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6C" w:rsidRDefault="00471696" w:rsidP="00042DA5">
      <w:pPr>
        <w:jc w:val="center"/>
        <w:rPr>
          <w:rFonts w:ascii="Arial" w:hAnsi="Arial" w:cs="Arial"/>
          <w:b/>
          <w:sz w:val="22"/>
          <w:szCs w:val="22"/>
          <w:lang w:val="id-ID"/>
        </w:rPr>
      </w:pPr>
      <w:bookmarkStart w:id="0" w:name="_GoBack"/>
      <w:bookmarkEnd w:id="0"/>
      <w:r w:rsidRPr="00042DA5">
        <w:rPr>
          <w:rFonts w:ascii="Arial" w:hAnsi="Arial" w:cs="Arial"/>
          <w:b/>
          <w:sz w:val="22"/>
          <w:szCs w:val="22"/>
          <w:lang w:val="id-ID"/>
        </w:rPr>
        <w:t>EKSTRAKSI DAN KARAKTERISASI</w:t>
      </w:r>
      <w:r w:rsidR="00BA5EAD" w:rsidRPr="00042DA5">
        <w:rPr>
          <w:rFonts w:ascii="Arial" w:hAnsi="Arial" w:cs="Arial"/>
          <w:b/>
          <w:sz w:val="22"/>
          <w:szCs w:val="22"/>
          <w:lang w:val="id-ID"/>
        </w:rPr>
        <w:t xml:space="preserve"> GELATIN TULANGTUNA </w:t>
      </w:r>
    </w:p>
    <w:p w:rsidR="007E68FF" w:rsidRDefault="00BA5EAD" w:rsidP="00042DA5">
      <w:pPr>
        <w:jc w:val="center"/>
        <w:rPr>
          <w:rFonts w:ascii="Arial" w:hAnsi="Arial" w:cs="Arial"/>
          <w:b/>
          <w:sz w:val="22"/>
          <w:szCs w:val="22"/>
        </w:rPr>
      </w:pPr>
      <w:r w:rsidRPr="00042DA5">
        <w:rPr>
          <w:rFonts w:ascii="Arial" w:hAnsi="Arial" w:cs="Arial"/>
          <w:b/>
          <w:sz w:val="22"/>
          <w:szCs w:val="22"/>
          <w:lang w:val="id-ID"/>
        </w:rPr>
        <w:t>PADA BERBAGAI KONSENTRASI ENZIM PAPAI</w:t>
      </w:r>
      <w:r w:rsidR="00042DA5" w:rsidRPr="00042DA5">
        <w:rPr>
          <w:rFonts w:ascii="Arial" w:hAnsi="Arial" w:cs="Arial"/>
          <w:b/>
          <w:sz w:val="22"/>
          <w:szCs w:val="22"/>
        </w:rPr>
        <w:t>N</w:t>
      </w:r>
    </w:p>
    <w:p w:rsidR="00172430" w:rsidRDefault="00172430" w:rsidP="00042DA5">
      <w:pPr>
        <w:jc w:val="center"/>
        <w:rPr>
          <w:rFonts w:ascii="Arial" w:hAnsi="Arial" w:cs="Arial"/>
          <w:b/>
          <w:sz w:val="22"/>
          <w:szCs w:val="22"/>
        </w:rPr>
      </w:pPr>
    </w:p>
    <w:p w:rsidR="003D306C" w:rsidRDefault="004E1577" w:rsidP="00B64B4C">
      <w:pPr>
        <w:jc w:val="center"/>
        <w:rPr>
          <w:rFonts w:ascii="Arial" w:hAnsi="Arial" w:cs="Arial"/>
          <w:i/>
          <w:sz w:val="22"/>
          <w:szCs w:val="22"/>
        </w:rPr>
      </w:pPr>
      <w:r w:rsidRPr="004E1577">
        <w:rPr>
          <w:rFonts w:ascii="Arial" w:hAnsi="Arial" w:cs="Arial"/>
          <w:i/>
          <w:sz w:val="22"/>
          <w:szCs w:val="22"/>
        </w:rPr>
        <w:t xml:space="preserve">Gelatine Extraction and Characterization </w:t>
      </w:r>
      <w:proofErr w:type="gramStart"/>
      <w:r w:rsidRPr="004E1577">
        <w:rPr>
          <w:rFonts w:ascii="Arial" w:hAnsi="Arial" w:cs="Arial"/>
          <w:i/>
          <w:sz w:val="22"/>
          <w:szCs w:val="22"/>
        </w:rPr>
        <w:t>From</w:t>
      </w:r>
      <w:proofErr w:type="gramEnd"/>
      <w:r w:rsidRPr="004E1577">
        <w:rPr>
          <w:rFonts w:ascii="Arial" w:hAnsi="Arial" w:cs="Arial"/>
          <w:i/>
          <w:sz w:val="22"/>
          <w:szCs w:val="22"/>
        </w:rPr>
        <w:t xml:space="preserve"> Tuna Bone </w:t>
      </w:r>
    </w:p>
    <w:p w:rsidR="00E946B4" w:rsidRPr="00042DA5" w:rsidRDefault="004E1577" w:rsidP="00B64B4C">
      <w:pPr>
        <w:jc w:val="center"/>
        <w:rPr>
          <w:rFonts w:ascii="Arial" w:hAnsi="Arial" w:cs="Arial"/>
          <w:b/>
          <w:sz w:val="22"/>
          <w:szCs w:val="22"/>
          <w:lang w:val="id-ID"/>
        </w:rPr>
      </w:pPr>
      <w:r w:rsidRPr="004E1577">
        <w:rPr>
          <w:rFonts w:ascii="Arial" w:hAnsi="Arial" w:cs="Arial"/>
          <w:i/>
          <w:sz w:val="22"/>
          <w:szCs w:val="22"/>
        </w:rPr>
        <w:t xml:space="preserve">in Various Concentration </w:t>
      </w:r>
      <w:r w:rsidR="004C1072" w:rsidRPr="004E1577">
        <w:rPr>
          <w:rFonts w:ascii="Arial" w:hAnsi="Arial" w:cs="Arial"/>
          <w:i/>
          <w:sz w:val="22"/>
          <w:szCs w:val="22"/>
        </w:rPr>
        <w:t xml:space="preserve">of </w:t>
      </w:r>
      <w:r w:rsidRPr="004E1577">
        <w:rPr>
          <w:rFonts w:ascii="Arial" w:hAnsi="Arial" w:cs="Arial"/>
          <w:i/>
          <w:sz w:val="22"/>
          <w:szCs w:val="22"/>
        </w:rPr>
        <w:t>Papain</w:t>
      </w:r>
    </w:p>
    <w:p w:rsidR="002434C3" w:rsidRPr="00042DA5" w:rsidRDefault="007E68FF" w:rsidP="00B64B4C">
      <w:pPr>
        <w:spacing w:before="240" w:after="240"/>
        <w:jc w:val="center"/>
        <w:rPr>
          <w:rFonts w:ascii="Arial" w:hAnsi="Arial" w:cs="Arial"/>
          <w:b/>
          <w:sz w:val="22"/>
          <w:szCs w:val="22"/>
          <w:vertAlign w:val="superscript"/>
          <w:lang w:val="id-ID"/>
        </w:rPr>
      </w:pPr>
      <w:r w:rsidRPr="00042DA5">
        <w:rPr>
          <w:rFonts w:ascii="Arial" w:hAnsi="Arial" w:cs="Arial"/>
          <w:b/>
          <w:sz w:val="22"/>
          <w:szCs w:val="22"/>
          <w:lang w:val="id-ID"/>
        </w:rPr>
        <w:t>Eko Cahyono</w:t>
      </w:r>
      <w:r w:rsidR="00BA5EAD" w:rsidRPr="00042DA5">
        <w:rPr>
          <w:rFonts w:ascii="Arial" w:hAnsi="Arial" w:cs="Arial"/>
          <w:b/>
          <w:sz w:val="22"/>
          <w:szCs w:val="22"/>
          <w:vertAlign w:val="superscript"/>
          <w:lang w:val="id-ID"/>
        </w:rPr>
        <w:t>1</w:t>
      </w:r>
      <w:r w:rsidR="002A0F23" w:rsidRPr="00042DA5">
        <w:rPr>
          <w:rFonts w:ascii="Arial" w:hAnsi="Arial" w:cs="Arial"/>
          <w:b/>
          <w:sz w:val="22"/>
          <w:szCs w:val="22"/>
          <w:vertAlign w:val="superscript"/>
          <w:lang w:val="id-ID"/>
        </w:rPr>
        <w:t>*</w:t>
      </w:r>
      <w:r w:rsidR="00BA5EAD" w:rsidRPr="00042DA5">
        <w:rPr>
          <w:rFonts w:ascii="Arial" w:hAnsi="Arial" w:cs="Arial"/>
          <w:b/>
          <w:sz w:val="22"/>
          <w:szCs w:val="22"/>
          <w:vertAlign w:val="superscript"/>
          <w:lang w:val="id-ID"/>
        </w:rPr>
        <w:t>)</w:t>
      </w:r>
      <w:r w:rsidR="00BA5EAD" w:rsidRPr="00042DA5">
        <w:rPr>
          <w:rFonts w:ascii="Arial" w:hAnsi="Arial" w:cs="Arial"/>
          <w:b/>
          <w:sz w:val="22"/>
          <w:szCs w:val="22"/>
          <w:lang w:val="id-ID"/>
        </w:rPr>
        <w:t xml:space="preserve"> Rostiati Rahmatu</w:t>
      </w:r>
      <w:r w:rsidR="00BA5EAD" w:rsidRPr="00042DA5">
        <w:rPr>
          <w:rFonts w:ascii="Arial" w:hAnsi="Arial" w:cs="Arial"/>
          <w:b/>
          <w:sz w:val="22"/>
          <w:szCs w:val="22"/>
          <w:vertAlign w:val="superscript"/>
          <w:lang w:val="id-ID"/>
        </w:rPr>
        <w:t>2)</w:t>
      </w:r>
      <w:r w:rsidR="00BA5EAD" w:rsidRPr="00042DA5">
        <w:rPr>
          <w:rFonts w:ascii="Arial" w:hAnsi="Arial" w:cs="Arial"/>
          <w:b/>
          <w:sz w:val="22"/>
          <w:szCs w:val="22"/>
          <w:lang w:val="id-ID"/>
        </w:rPr>
        <w:t xml:space="preserve"> Samliok Ndobe</w:t>
      </w:r>
      <w:r w:rsidR="00BA5EAD" w:rsidRPr="00042DA5">
        <w:rPr>
          <w:rFonts w:ascii="Arial" w:hAnsi="Arial" w:cs="Arial"/>
          <w:b/>
          <w:sz w:val="22"/>
          <w:szCs w:val="22"/>
          <w:vertAlign w:val="superscript"/>
          <w:lang w:val="id-ID"/>
        </w:rPr>
        <w:t>3)</w:t>
      </w:r>
      <w:r w:rsidR="00BA5EAD" w:rsidRPr="00042DA5">
        <w:rPr>
          <w:rFonts w:ascii="Arial" w:hAnsi="Arial" w:cs="Arial"/>
          <w:b/>
          <w:sz w:val="22"/>
          <w:szCs w:val="22"/>
          <w:lang w:val="id-ID"/>
        </w:rPr>
        <w:t xml:space="preserve"> Asriaty Mantung</w:t>
      </w:r>
      <w:r w:rsidR="00BA5EAD" w:rsidRPr="00042DA5">
        <w:rPr>
          <w:rFonts w:ascii="Arial" w:hAnsi="Arial" w:cs="Arial"/>
          <w:b/>
          <w:sz w:val="22"/>
          <w:szCs w:val="22"/>
          <w:vertAlign w:val="superscript"/>
          <w:lang w:val="id-ID"/>
        </w:rPr>
        <w:t>4)</w:t>
      </w:r>
    </w:p>
    <w:p w:rsidR="00042DA5" w:rsidRDefault="00E010AC" w:rsidP="00042DA5">
      <w:pPr>
        <w:jc w:val="center"/>
        <w:rPr>
          <w:rFonts w:ascii="Arial" w:hAnsi="Arial" w:cs="Arial"/>
          <w:sz w:val="22"/>
          <w:szCs w:val="22"/>
          <w:lang w:val="id-ID"/>
        </w:rPr>
      </w:pPr>
      <w:r w:rsidRPr="00042DA5">
        <w:rPr>
          <w:rFonts w:ascii="Arial" w:hAnsi="Arial" w:cs="Arial"/>
          <w:sz w:val="22"/>
          <w:szCs w:val="22"/>
          <w:vertAlign w:val="superscript"/>
          <w:lang w:val="id-ID"/>
        </w:rPr>
        <w:t>1)</w:t>
      </w:r>
      <w:r w:rsidRPr="00042DA5">
        <w:rPr>
          <w:rFonts w:ascii="Arial" w:hAnsi="Arial" w:cs="Arial"/>
          <w:sz w:val="22"/>
          <w:szCs w:val="22"/>
          <w:lang w:val="id-ID"/>
        </w:rPr>
        <w:t xml:space="preserve">Program Studi </w:t>
      </w:r>
      <w:r w:rsidR="00BD297B" w:rsidRPr="00042DA5">
        <w:rPr>
          <w:rFonts w:ascii="Arial" w:hAnsi="Arial" w:cs="Arial"/>
          <w:sz w:val="22"/>
          <w:szCs w:val="22"/>
          <w:lang w:val="id-ID"/>
        </w:rPr>
        <w:t xml:space="preserve">Teknologi </w:t>
      </w:r>
      <w:r w:rsidR="00E946B4" w:rsidRPr="00042DA5">
        <w:rPr>
          <w:rFonts w:ascii="Arial" w:hAnsi="Arial" w:cs="Arial"/>
          <w:sz w:val="22"/>
          <w:szCs w:val="22"/>
          <w:lang w:val="id-ID"/>
        </w:rPr>
        <w:t>Pengolahan Hasil Laut, Politeknik Negeri Nusa Utara</w:t>
      </w:r>
    </w:p>
    <w:p w:rsidR="0080132B" w:rsidRPr="00042DA5" w:rsidRDefault="0080132B" w:rsidP="00042DA5">
      <w:pPr>
        <w:jc w:val="center"/>
        <w:rPr>
          <w:rFonts w:ascii="Arial" w:hAnsi="Arial" w:cs="Arial"/>
          <w:sz w:val="22"/>
          <w:szCs w:val="22"/>
          <w:lang w:val="id-ID"/>
        </w:rPr>
      </w:pPr>
      <w:r w:rsidRPr="00042DA5">
        <w:rPr>
          <w:rFonts w:ascii="Arial" w:hAnsi="Arial" w:cs="Arial"/>
          <w:sz w:val="22"/>
          <w:szCs w:val="22"/>
          <w:lang w:val="id-ID"/>
        </w:rPr>
        <w:t>Jl. Kesehatan No 1 Tahuna Kabupaten Kepulauan Sangihe 95815</w:t>
      </w:r>
    </w:p>
    <w:p w:rsidR="0080132B" w:rsidRPr="00042DA5" w:rsidRDefault="0080132B" w:rsidP="0080132B">
      <w:pPr>
        <w:jc w:val="center"/>
        <w:rPr>
          <w:rFonts w:ascii="Arial" w:hAnsi="Arial" w:cs="Arial"/>
          <w:sz w:val="22"/>
          <w:szCs w:val="22"/>
          <w:lang w:val="id-ID"/>
        </w:rPr>
      </w:pPr>
      <w:r w:rsidRPr="00042DA5">
        <w:rPr>
          <w:rFonts w:ascii="Arial" w:hAnsi="Arial" w:cs="Arial"/>
          <w:sz w:val="22"/>
          <w:szCs w:val="22"/>
          <w:lang w:val="id-ID"/>
        </w:rPr>
        <w:t>*</w:t>
      </w:r>
      <w:r w:rsidRPr="00042DA5">
        <w:rPr>
          <w:rFonts w:ascii="Arial" w:hAnsi="Arial" w:cs="Arial"/>
          <w:sz w:val="22"/>
          <w:szCs w:val="22"/>
          <w:vertAlign w:val="superscript"/>
          <w:lang w:val="id-ID"/>
        </w:rPr>
        <w:t>)</w:t>
      </w:r>
      <w:r w:rsidR="00B52EA8">
        <w:rPr>
          <w:rFonts w:ascii="Arial" w:hAnsi="Arial" w:cs="Arial"/>
          <w:sz w:val="22"/>
          <w:szCs w:val="22"/>
        </w:rPr>
        <w:t>Korespondensi</w:t>
      </w:r>
      <w:r w:rsidR="00B52EA8" w:rsidRPr="00042DA5">
        <w:rPr>
          <w:rFonts w:ascii="Arial" w:hAnsi="Arial" w:cs="Arial"/>
          <w:sz w:val="22"/>
          <w:szCs w:val="22"/>
          <w:lang w:val="id-ID"/>
        </w:rPr>
        <w:t xml:space="preserve"> </w:t>
      </w:r>
      <w:r w:rsidRPr="00042DA5">
        <w:rPr>
          <w:rFonts w:ascii="Arial" w:hAnsi="Arial" w:cs="Arial"/>
          <w:sz w:val="22"/>
          <w:szCs w:val="22"/>
          <w:lang w:val="id-ID"/>
        </w:rPr>
        <w:t xml:space="preserve">: </w:t>
      </w:r>
      <w:hyperlink r:id="rId9" w:history="1">
        <w:r w:rsidRPr="00042DA5">
          <w:rPr>
            <w:rStyle w:val="Hyperlink"/>
            <w:rFonts w:ascii="Arial" w:hAnsi="Arial" w:cs="Arial"/>
            <w:sz w:val="22"/>
            <w:szCs w:val="22"/>
            <w:u w:val="none"/>
            <w:lang w:val="id-ID"/>
          </w:rPr>
          <w:t>ekocahyono878@gmail.com</w:t>
        </w:r>
      </w:hyperlink>
    </w:p>
    <w:p w:rsidR="00E010AC" w:rsidRPr="00042DA5" w:rsidRDefault="00E010AC" w:rsidP="00B64B4C">
      <w:pPr>
        <w:jc w:val="center"/>
        <w:rPr>
          <w:rFonts w:ascii="Arial" w:hAnsi="Arial" w:cs="Arial"/>
          <w:sz w:val="22"/>
          <w:szCs w:val="22"/>
          <w:lang w:val="id-ID"/>
        </w:rPr>
      </w:pPr>
      <w:r w:rsidRPr="00042DA5">
        <w:rPr>
          <w:rFonts w:ascii="Arial" w:hAnsi="Arial" w:cs="Arial"/>
          <w:sz w:val="22"/>
          <w:szCs w:val="22"/>
          <w:vertAlign w:val="superscript"/>
          <w:lang w:val="id-ID"/>
        </w:rPr>
        <w:t>2)</w:t>
      </w:r>
      <w:r w:rsidRPr="00042DA5">
        <w:rPr>
          <w:rFonts w:ascii="Arial" w:hAnsi="Arial" w:cs="Arial"/>
          <w:sz w:val="22"/>
          <w:szCs w:val="22"/>
          <w:lang w:val="id-ID"/>
        </w:rPr>
        <w:t>Program Studi Agroteknologi, Universitas Tadulako Palu</w:t>
      </w:r>
    </w:p>
    <w:p w:rsidR="00E010AC" w:rsidRPr="00042DA5" w:rsidRDefault="00E010AC" w:rsidP="00B64B4C">
      <w:pPr>
        <w:jc w:val="center"/>
        <w:rPr>
          <w:rFonts w:ascii="Arial" w:hAnsi="Arial" w:cs="Arial"/>
          <w:sz w:val="22"/>
          <w:szCs w:val="22"/>
          <w:lang w:val="id-ID"/>
        </w:rPr>
      </w:pPr>
      <w:r w:rsidRPr="00042DA5">
        <w:rPr>
          <w:rFonts w:ascii="Arial" w:hAnsi="Arial" w:cs="Arial"/>
          <w:sz w:val="22"/>
          <w:szCs w:val="22"/>
          <w:vertAlign w:val="superscript"/>
          <w:lang w:val="id-ID"/>
        </w:rPr>
        <w:t>3)</w:t>
      </w:r>
      <w:r w:rsidRPr="00042DA5">
        <w:rPr>
          <w:rFonts w:ascii="Arial" w:hAnsi="Arial" w:cs="Arial"/>
          <w:sz w:val="22"/>
          <w:szCs w:val="22"/>
          <w:lang w:val="id-ID"/>
        </w:rPr>
        <w:t xml:space="preserve">Program </w:t>
      </w:r>
      <w:r w:rsidR="000D6012" w:rsidRPr="00042DA5">
        <w:rPr>
          <w:rFonts w:ascii="Arial" w:hAnsi="Arial" w:cs="Arial"/>
          <w:sz w:val="22"/>
          <w:szCs w:val="22"/>
          <w:lang w:val="id-ID"/>
        </w:rPr>
        <w:t xml:space="preserve">Studi </w:t>
      </w:r>
      <w:r w:rsidR="00544BE5" w:rsidRPr="00042DA5">
        <w:rPr>
          <w:rFonts w:ascii="Arial" w:hAnsi="Arial" w:cs="Arial"/>
          <w:sz w:val="22"/>
          <w:szCs w:val="22"/>
          <w:lang w:val="id-ID"/>
        </w:rPr>
        <w:t>Akuakultur</w:t>
      </w:r>
      <w:r w:rsidRPr="00042DA5">
        <w:rPr>
          <w:rFonts w:ascii="Arial" w:hAnsi="Arial" w:cs="Arial"/>
          <w:sz w:val="22"/>
          <w:szCs w:val="22"/>
          <w:lang w:val="id-ID"/>
        </w:rPr>
        <w:t>, Universitas Tadulako Palu</w:t>
      </w:r>
    </w:p>
    <w:p w:rsidR="00E010AC" w:rsidRPr="00042DA5" w:rsidRDefault="00E010AC" w:rsidP="00B64B4C">
      <w:pPr>
        <w:jc w:val="center"/>
        <w:rPr>
          <w:rFonts w:ascii="Arial" w:hAnsi="Arial" w:cs="Arial"/>
          <w:sz w:val="22"/>
          <w:szCs w:val="22"/>
          <w:lang w:val="id-ID"/>
        </w:rPr>
      </w:pPr>
      <w:r w:rsidRPr="00042DA5">
        <w:rPr>
          <w:rFonts w:ascii="Arial" w:hAnsi="Arial" w:cs="Arial"/>
          <w:sz w:val="22"/>
          <w:szCs w:val="22"/>
          <w:vertAlign w:val="superscript"/>
          <w:lang w:val="id-ID"/>
        </w:rPr>
        <w:t>4)</w:t>
      </w:r>
      <w:r w:rsidRPr="00042DA5">
        <w:rPr>
          <w:rFonts w:ascii="Arial" w:hAnsi="Arial" w:cs="Arial"/>
          <w:sz w:val="22"/>
          <w:szCs w:val="22"/>
          <w:lang w:val="id-ID"/>
        </w:rPr>
        <w:t>Program Studi Teknologi Hasil Perikanan, Sekolah Tinggi Perikanan dan Kelautan Palu</w:t>
      </w:r>
    </w:p>
    <w:p w:rsidR="0095024C" w:rsidRPr="00042DA5" w:rsidRDefault="0095024C" w:rsidP="00B64B4C">
      <w:pPr>
        <w:jc w:val="center"/>
        <w:rPr>
          <w:rFonts w:ascii="Arial" w:hAnsi="Arial" w:cs="Arial"/>
          <w:sz w:val="22"/>
          <w:szCs w:val="22"/>
          <w:lang w:val="id-ID"/>
        </w:rPr>
      </w:pPr>
    </w:p>
    <w:p w:rsidR="00E010AC" w:rsidRPr="00042DA5" w:rsidRDefault="00E010AC" w:rsidP="00B64B4C">
      <w:pPr>
        <w:jc w:val="center"/>
        <w:rPr>
          <w:rFonts w:ascii="Arial" w:hAnsi="Arial" w:cs="Arial"/>
          <w:sz w:val="22"/>
          <w:szCs w:val="22"/>
          <w:lang w:val="id-ID"/>
        </w:rPr>
      </w:pPr>
    </w:p>
    <w:p w:rsidR="00F17E87" w:rsidRPr="00042DA5" w:rsidRDefault="00F17E87" w:rsidP="004E1577">
      <w:pPr>
        <w:jc w:val="center"/>
        <w:rPr>
          <w:rFonts w:ascii="Arial" w:hAnsi="Arial" w:cs="Arial"/>
          <w:b/>
          <w:sz w:val="22"/>
          <w:szCs w:val="22"/>
          <w:lang w:val="id-ID"/>
        </w:rPr>
      </w:pPr>
      <w:r w:rsidRPr="00042DA5">
        <w:rPr>
          <w:rFonts w:ascii="Arial" w:hAnsi="Arial" w:cs="Arial"/>
          <w:b/>
          <w:sz w:val="22"/>
          <w:szCs w:val="22"/>
          <w:lang w:val="id-ID"/>
        </w:rPr>
        <w:t>ABSTRAK</w:t>
      </w:r>
    </w:p>
    <w:p w:rsidR="000E3308" w:rsidRPr="00042DA5" w:rsidRDefault="000E3308" w:rsidP="00042DA5">
      <w:pPr>
        <w:spacing w:after="240"/>
        <w:jc w:val="both"/>
        <w:rPr>
          <w:rFonts w:ascii="Arial" w:eastAsia="Arial Unicode MS" w:hAnsi="Arial" w:cs="Arial"/>
          <w:color w:val="000000"/>
          <w:sz w:val="22"/>
          <w:szCs w:val="22"/>
          <w:lang w:val="sv-SE"/>
        </w:rPr>
      </w:pPr>
      <w:r w:rsidRPr="00042DA5">
        <w:rPr>
          <w:rFonts w:ascii="Arial" w:hAnsi="Arial" w:cs="Arial"/>
          <w:sz w:val="22"/>
          <w:szCs w:val="22"/>
          <w:lang w:val="sv-SE"/>
        </w:rPr>
        <w:t xml:space="preserve">Gelatin adalah sejenis protein yang dapat diekstraksi dari tulang dan kulit ikan maupun hewan lainnya. Gelatin </w:t>
      </w:r>
      <w:r w:rsidRPr="00042DA5">
        <w:rPr>
          <w:rFonts w:ascii="Arial" w:hAnsi="Arial" w:cs="Arial"/>
          <w:sz w:val="22"/>
          <w:szCs w:val="22"/>
          <w:lang w:val="id-ID"/>
        </w:rPr>
        <w:t xml:space="preserve">bersifat </w:t>
      </w:r>
      <w:r w:rsidRPr="00042DA5">
        <w:rPr>
          <w:rFonts w:ascii="Arial" w:hAnsi="Arial" w:cs="Arial"/>
          <w:sz w:val="22"/>
          <w:szCs w:val="22"/>
          <w:lang w:val="sv-SE"/>
        </w:rPr>
        <w:t>mudah larut dalam air,</w:t>
      </w:r>
      <w:r w:rsidR="009F4E0B" w:rsidRPr="00042DA5">
        <w:rPr>
          <w:rFonts w:ascii="Arial" w:hAnsi="Arial" w:cs="Arial"/>
          <w:sz w:val="22"/>
          <w:szCs w:val="22"/>
          <w:lang w:val="sv-SE"/>
        </w:rPr>
        <w:t xml:space="preserve"> pada suhu ±</w:t>
      </w:r>
      <w:r w:rsidRPr="00042DA5">
        <w:rPr>
          <w:rFonts w:ascii="Arial" w:hAnsi="Arial" w:cs="Arial"/>
          <w:sz w:val="22"/>
          <w:szCs w:val="22"/>
          <w:lang w:val="sv-SE"/>
        </w:rPr>
        <w:t>71</w:t>
      </w:r>
      <w:r w:rsidR="009F4E0B" w:rsidRPr="00042DA5">
        <w:rPr>
          <w:rFonts w:ascii="Arial" w:hAnsi="Arial" w:cs="Arial"/>
          <w:sz w:val="22"/>
          <w:szCs w:val="22"/>
          <w:lang w:val="id-ID"/>
        </w:rPr>
        <w:t xml:space="preserve"> </w:t>
      </w:r>
      <w:r w:rsidRPr="00042DA5">
        <w:rPr>
          <w:rFonts w:ascii="Arial" w:hAnsi="Arial" w:cs="Arial"/>
          <w:sz w:val="22"/>
          <w:szCs w:val="22"/>
          <w:lang w:val="sv-SE"/>
        </w:rPr>
        <w:t>ºC gelatin akan tercampur secara homogen.</w:t>
      </w:r>
      <w:r w:rsidR="009F4E0B" w:rsidRPr="00042DA5">
        <w:rPr>
          <w:rFonts w:ascii="Arial" w:hAnsi="Arial" w:cs="Arial"/>
          <w:sz w:val="22"/>
          <w:szCs w:val="22"/>
          <w:lang w:val="id-ID"/>
        </w:rPr>
        <w:t xml:space="preserve"> </w:t>
      </w:r>
      <w:r w:rsidRPr="00042DA5">
        <w:rPr>
          <w:rFonts w:ascii="Arial" w:hAnsi="Arial" w:cs="Arial"/>
          <w:color w:val="000000"/>
          <w:sz w:val="22"/>
          <w:szCs w:val="22"/>
        </w:rPr>
        <w:t xml:space="preserve">Penelitian bertujuan untuk </w:t>
      </w:r>
      <w:r w:rsidRPr="00042DA5">
        <w:rPr>
          <w:rFonts w:ascii="Arial" w:hAnsi="Arial" w:cs="Arial"/>
          <w:color w:val="000000"/>
          <w:sz w:val="22"/>
          <w:szCs w:val="22"/>
          <w:lang w:val="id-ID"/>
        </w:rPr>
        <w:t>mengetahui</w:t>
      </w:r>
      <w:r w:rsidRPr="00042DA5">
        <w:rPr>
          <w:rFonts w:ascii="Arial" w:hAnsi="Arial" w:cs="Arial"/>
          <w:color w:val="000000"/>
          <w:sz w:val="22"/>
          <w:szCs w:val="22"/>
        </w:rPr>
        <w:t xml:space="preserve"> pengaruh berbagai konsentrasi enzim papain dal</w:t>
      </w:r>
      <w:r w:rsidR="00CE0057" w:rsidRPr="00042DA5">
        <w:rPr>
          <w:rFonts w:ascii="Arial" w:hAnsi="Arial" w:cs="Arial"/>
          <w:color w:val="000000"/>
          <w:sz w:val="22"/>
          <w:szCs w:val="22"/>
        </w:rPr>
        <w:t>am perendaman tulang ikan tuna</w:t>
      </w:r>
      <w:r w:rsidR="009F4E0B" w:rsidRPr="00042DA5">
        <w:rPr>
          <w:rFonts w:ascii="Arial" w:hAnsi="Arial" w:cs="Arial"/>
          <w:color w:val="000000"/>
          <w:sz w:val="22"/>
          <w:szCs w:val="22"/>
          <w:lang w:val="id-ID"/>
        </w:rPr>
        <w:t xml:space="preserve">. </w:t>
      </w:r>
      <w:r w:rsidR="009F4E0B" w:rsidRPr="00042DA5">
        <w:rPr>
          <w:rFonts w:ascii="Arial" w:hAnsi="Arial" w:cs="Arial"/>
          <w:sz w:val="22"/>
          <w:szCs w:val="22"/>
        </w:rPr>
        <w:t xml:space="preserve">Analisis data dilakukan menggunakan analisis ragam (Anova) dengan uji-F. </w:t>
      </w:r>
      <w:r w:rsidRPr="00042DA5">
        <w:rPr>
          <w:rFonts w:ascii="Arial" w:hAnsi="Arial" w:cs="Arial"/>
          <w:sz w:val="22"/>
          <w:szCs w:val="22"/>
          <w:lang w:val="sv-SE"/>
        </w:rPr>
        <w:t xml:space="preserve">Hasil </w:t>
      </w:r>
      <w:r w:rsidR="009F4E0B" w:rsidRPr="00042DA5">
        <w:rPr>
          <w:rFonts w:ascii="Arial" w:hAnsi="Arial" w:cs="Arial"/>
          <w:sz w:val="22"/>
          <w:szCs w:val="22"/>
          <w:lang w:val="id-ID"/>
        </w:rPr>
        <w:t>analisis</w:t>
      </w:r>
      <w:r w:rsidRPr="00042DA5">
        <w:rPr>
          <w:rFonts w:ascii="Arial" w:hAnsi="Arial" w:cs="Arial"/>
          <w:sz w:val="22"/>
          <w:szCs w:val="22"/>
          <w:lang w:val="sv-SE"/>
        </w:rPr>
        <w:t xml:space="preserve"> menunjukkan rendemen gelatin </w:t>
      </w:r>
      <w:r w:rsidR="006F4A18" w:rsidRPr="00042DA5">
        <w:rPr>
          <w:rFonts w:ascii="Arial" w:hAnsi="Arial" w:cs="Arial"/>
          <w:sz w:val="22"/>
          <w:szCs w:val="22"/>
          <w:lang w:val="id-ID"/>
        </w:rPr>
        <w:t xml:space="preserve">tertinggi </w:t>
      </w:r>
      <w:r w:rsidR="009F4E0B" w:rsidRPr="00042DA5">
        <w:rPr>
          <w:rFonts w:ascii="Arial" w:hAnsi="Arial" w:cs="Arial"/>
          <w:sz w:val="22"/>
          <w:szCs w:val="22"/>
          <w:lang w:val="sv-SE"/>
        </w:rPr>
        <w:t>1</w:t>
      </w:r>
      <w:r w:rsidR="009F4E0B" w:rsidRPr="00042DA5">
        <w:rPr>
          <w:rFonts w:ascii="Arial" w:hAnsi="Arial" w:cs="Arial"/>
          <w:sz w:val="22"/>
          <w:szCs w:val="22"/>
          <w:lang w:val="id-ID"/>
        </w:rPr>
        <w:t>.</w:t>
      </w:r>
      <w:r w:rsidR="00126AB2" w:rsidRPr="00042DA5">
        <w:rPr>
          <w:rFonts w:ascii="Arial" w:hAnsi="Arial" w:cs="Arial"/>
          <w:sz w:val="22"/>
          <w:szCs w:val="22"/>
          <w:lang w:val="sv-SE"/>
        </w:rPr>
        <w:t>50%</w:t>
      </w:r>
      <w:r w:rsidRPr="00042DA5">
        <w:rPr>
          <w:rFonts w:ascii="Arial" w:hAnsi="Arial" w:cs="Arial"/>
          <w:sz w:val="22"/>
          <w:szCs w:val="22"/>
          <w:lang w:val="sv-SE"/>
        </w:rPr>
        <w:t xml:space="preserve"> p</w:t>
      </w:r>
      <w:r w:rsidR="009F4E0B" w:rsidRPr="00042DA5">
        <w:rPr>
          <w:rFonts w:ascii="Arial" w:hAnsi="Arial" w:cs="Arial"/>
          <w:sz w:val="22"/>
          <w:szCs w:val="22"/>
          <w:lang w:val="sv-SE"/>
        </w:rPr>
        <w:t>ada konsentrasi enzim papain 16</w:t>
      </w:r>
      <w:r w:rsidRPr="00042DA5">
        <w:rPr>
          <w:rFonts w:ascii="Arial" w:hAnsi="Arial" w:cs="Arial"/>
          <w:sz w:val="22"/>
          <w:szCs w:val="22"/>
          <w:lang w:val="sv-SE"/>
        </w:rPr>
        <w:t>%</w:t>
      </w:r>
      <w:r w:rsidR="00314583" w:rsidRPr="00042DA5">
        <w:rPr>
          <w:rFonts w:ascii="Arial" w:hAnsi="Arial" w:cs="Arial"/>
          <w:sz w:val="22"/>
          <w:szCs w:val="22"/>
          <w:lang w:val="sv-SE"/>
        </w:rPr>
        <w:t xml:space="preserve"> dan rendemen gelatin teredah sebesar 1.39% pada konsentrasi enzim papain 24%. </w:t>
      </w:r>
      <w:r w:rsidR="00DE5099" w:rsidRPr="00042DA5">
        <w:rPr>
          <w:rFonts w:ascii="Arial" w:hAnsi="Arial" w:cs="Arial"/>
          <w:sz w:val="22"/>
          <w:szCs w:val="22"/>
          <w:lang w:val="sv-SE"/>
        </w:rPr>
        <w:t xml:space="preserve">Berdasarkan hal ini dapat dikatakan bahwa </w:t>
      </w:r>
      <w:r w:rsidR="00314583" w:rsidRPr="00042DA5">
        <w:rPr>
          <w:rFonts w:ascii="Arial" w:hAnsi="Arial" w:cs="Arial"/>
          <w:sz w:val="22"/>
          <w:szCs w:val="22"/>
          <w:lang w:val="sv-SE"/>
        </w:rPr>
        <w:t>konsentrasi enzim papain sebesar 16% v/w dapat meningkatkan rendemen gelatin yang dihasilkan.</w:t>
      </w:r>
    </w:p>
    <w:p w:rsidR="00F17E87" w:rsidRPr="00042DA5" w:rsidRDefault="00DE66CE" w:rsidP="00D92C42">
      <w:pPr>
        <w:spacing w:after="240" w:line="480" w:lineRule="auto"/>
        <w:jc w:val="both"/>
        <w:rPr>
          <w:rFonts w:ascii="Arial" w:hAnsi="Arial" w:cs="Arial"/>
          <w:sz w:val="22"/>
          <w:szCs w:val="22"/>
          <w:lang w:val="id-ID"/>
        </w:rPr>
      </w:pPr>
      <w:r w:rsidRPr="00042DA5">
        <w:rPr>
          <w:rFonts w:ascii="Arial" w:hAnsi="Arial" w:cs="Arial"/>
          <w:bCs/>
          <w:sz w:val="22"/>
          <w:szCs w:val="22"/>
          <w:lang w:val="id-ID"/>
        </w:rPr>
        <w:t>Kata kunci</w:t>
      </w:r>
      <w:r w:rsidR="00F17E87" w:rsidRPr="00042DA5">
        <w:rPr>
          <w:rFonts w:ascii="Arial" w:hAnsi="Arial" w:cs="Arial"/>
          <w:bCs/>
          <w:sz w:val="22"/>
          <w:szCs w:val="22"/>
          <w:lang w:val="id-ID"/>
        </w:rPr>
        <w:t xml:space="preserve"> : </w:t>
      </w:r>
      <w:r w:rsidR="000E3308" w:rsidRPr="00042DA5">
        <w:rPr>
          <w:rFonts w:ascii="Arial" w:hAnsi="Arial" w:cs="Arial"/>
          <w:bCs/>
          <w:sz w:val="22"/>
          <w:szCs w:val="22"/>
          <w:lang w:val="id-ID"/>
        </w:rPr>
        <w:t xml:space="preserve">gelatin, </w:t>
      </w:r>
      <w:r w:rsidR="004E1577">
        <w:rPr>
          <w:rFonts w:ascii="Arial" w:hAnsi="Arial" w:cs="Arial"/>
          <w:bCs/>
          <w:sz w:val="22"/>
          <w:szCs w:val="22"/>
        </w:rPr>
        <w:t xml:space="preserve">tulang </w:t>
      </w:r>
      <w:r w:rsidR="000E3308" w:rsidRPr="00042DA5">
        <w:rPr>
          <w:rFonts w:ascii="Arial" w:hAnsi="Arial" w:cs="Arial"/>
          <w:bCs/>
          <w:sz w:val="22"/>
          <w:szCs w:val="22"/>
          <w:lang w:val="id-ID"/>
        </w:rPr>
        <w:t xml:space="preserve">tuna, </w:t>
      </w:r>
      <w:r w:rsidR="004E1577">
        <w:rPr>
          <w:rFonts w:ascii="Arial" w:hAnsi="Arial" w:cs="Arial"/>
          <w:bCs/>
          <w:sz w:val="22"/>
          <w:szCs w:val="22"/>
        </w:rPr>
        <w:t xml:space="preserve">enzim </w:t>
      </w:r>
      <w:r w:rsidR="000E3308" w:rsidRPr="00042DA5">
        <w:rPr>
          <w:rFonts w:ascii="Arial" w:hAnsi="Arial" w:cs="Arial"/>
          <w:bCs/>
          <w:sz w:val="22"/>
          <w:szCs w:val="22"/>
          <w:lang w:val="id-ID"/>
        </w:rPr>
        <w:t>papain.</w:t>
      </w:r>
    </w:p>
    <w:p w:rsidR="0095024C" w:rsidRPr="00042DA5" w:rsidRDefault="008B7C72" w:rsidP="004E1577">
      <w:pPr>
        <w:jc w:val="center"/>
        <w:rPr>
          <w:rFonts w:ascii="Arial" w:hAnsi="Arial" w:cs="Arial"/>
          <w:b/>
          <w:sz w:val="22"/>
          <w:szCs w:val="22"/>
          <w:lang w:val="id-ID"/>
        </w:rPr>
      </w:pPr>
      <w:r w:rsidRPr="00042DA5">
        <w:rPr>
          <w:rFonts w:ascii="Arial" w:hAnsi="Arial" w:cs="Arial"/>
          <w:b/>
          <w:sz w:val="22"/>
          <w:szCs w:val="22"/>
          <w:lang w:val="id-ID"/>
        </w:rPr>
        <w:t>ABSTRACT</w:t>
      </w:r>
    </w:p>
    <w:p w:rsidR="00052875" w:rsidRPr="00042DA5" w:rsidRDefault="00052875" w:rsidP="00291256">
      <w:pPr>
        <w:spacing w:after="240"/>
        <w:jc w:val="both"/>
        <w:rPr>
          <w:rFonts w:ascii="Arial" w:hAnsi="Arial" w:cs="Arial"/>
          <w:sz w:val="22"/>
          <w:szCs w:val="22"/>
        </w:rPr>
      </w:pPr>
      <w:r w:rsidRPr="00042DA5">
        <w:rPr>
          <w:rFonts w:ascii="Arial" w:hAnsi="Arial" w:cs="Arial"/>
          <w:sz w:val="22"/>
          <w:szCs w:val="22"/>
        </w:rPr>
        <w:t xml:space="preserve">Gelatin is a protein that can be extracted from bone and skin of fishes or other animals. Gelatin characterized with high water solubility and homogenized in temperature </w:t>
      </w:r>
      <w:r w:rsidRPr="00042DA5">
        <w:rPr>
          <w:rFonts w:ascii="Arial" w:hAnsi="Arial" w:cs="Arial"/>
          <w:sz w:val="22"/>
          <w:szCs w:val="22"/>
          <w:lang w:val="sv-SE"/>
        </w:rPr>
        <w:t>±71</w:t>
      </w:r>
      <w:r w:rsidRPr="00042DA5">
        <w:rPr>
          <w:rFonts w:ascii="Arial" w:hAnsi="Arial" w:cs="Arial"/>
          <w:sz w:val="22"/>
          <w:szCs w:val="22"/>
          <w:lang w:val="id-ID"/>
        </w:rPr>
        <w:t xml:space="preserve"> </w:t>
      </w:r>
      <w:r w:rsidRPr="00042DA5">
        <w:rPr>
          <w:rFonts w:ascii="Arial" w:hAnsi="Arial" w:cs="Arial"/>
          <w:sz w:val="22"/>
          <w:szCs w:val="22"/>
          <w:lang w:val="sv-SE"/>
        </w:rPr>
        <w:t xml:space="preserve">ºC. This research aimed to elucidate the effect of papain concentrations </w:t>
      </w:r>
      <w:r w:rsidR="006E3395" w:rsidRPr="00042DA5">
        <w:rPr>
          <w:rFonts w:ascii="Arial" w:hAnsi="Arial" w:cs="Arial"/>
          <w:sz w:val="22"/>
          <w:szCs w:val="22"/>
          <w:lang w:val="sv-SE"/>
        </w:rPr>
        <w:t xml:space="preserve">in </w:t>
      </w:r>
      <w:r w:rsidR="002D4187" w:rsidRPr="00042DA5">
        <w:rPr>
          <w:rFonts w:ascii="Arial" w:hAnsi="Arial" w:cs="Arial"/>
          <w:sz w:val="22"/>
          <w:szCs w:val="22"/>
          <w:lang w:val="sv-SE"/>
        </w:rPr>
        <w:t>gelatin extraction from tuna bone. Analysis was conducted using Anova (F-test). Result</w:t>
      </w:r>
      <w:r w:rsidR="00314583" w:rsidRPr="00042DA5">
        <w:rPr>
          <w:rFonts w:ascii="Arial" w:hAnsi="Arial" w:cs="Arial"/>
          <w:sz w:val="22"/>
          <w:szCs w:val="22"/>
          <w:lang w:val="sv-SE"/>
        </w:rPr>
        <w:t xml:space="preserve"> for gelatin rendemen percentage</w:t>
      </w:r>
      <w:r w:rsidR="002D4187" w:rsidRPr="00042DA5">
        <w:rPr>
          <w:rFonts w:ascii="Arial" w:hAnsi="Arial" w:cs="Arial"/>
          <w:sz w:val="22"/>
          <w:szCs w:val="22"/>
          <w:lang w:val="sv-SE"/>
        </w:rPr>
        <w:t xml:space="preserve"> showed </w:t>
      </w:r>
      <w:r w:rsidR="00314583" w:rsidRPr="00042DA5">
        <w:rPr>
          <w:rFonts w:ascii="Arial" w:hAnsi="Arial" w:cs="Arial"/>
          <w:sz w:val="22"/>
          <w:szCs w:val="22"/>
          <w:lang w:val="sv-SE"/>
        </w:rPr>
        <w:t xml:space="preserve">that papain with concentration 16% gived the best </w:t>
      </w:r>
      <w:r w:rsidR="00DE5099" w:rsidRPr="00042DA5">
        <w:rPr>
          <w:rFonts w:ascii="Arial" w:hAnsi="Arial" w:cs="Arial"/>
          <w:sz w:val="22"/>
          <w:szCs w:val="22"/>
          <w:lang w:val="sv-SE"/>
        </w:rPr>
        <w:t>percentage</w:t>
      </w:r>
      <w:r w:rsidR="00314583" w:rsidRPr="00042DA5">
        <w:rPr>
          <w:rFonts w:ascii="Arial" w:hAnsi="Arial" w:cs="Arial"/>
          <w:sz w:val="22"/>
          <w:szCs w:val="22"/>
          <w:lang w:val="sv-SE"/>
        </w:rPr>
        <w:t xml:space="preserve"> (1.50%) </w:t>
      </w:r>
      <w:r w:rsidR="00DE5099" w:rsidRPr="00042DA5">
        <w:rPr>
          <w:rFonts w:ascii="Arial" w:hAnsi="Arial" w:cs="Arial"/>
          <w:sz w:val="22"/>
          <w:szCs w:val="22"/>
          <w:lang w:val="sv-SE"/>
        </w:rPr>
        <w:t xml:space="preserve">and </w:t>
      </w:r>
      <w:r w:rsidR="00314583" w:rsidRPr="00042DA5">
        <w:rPr>
          <w:rFonts w:ascii="Arial" w:hAnsi="Arial" w:cs="Arial"/>
          <w:sz w:val="22"/>
          <w:szCs w:val="22"/>
          <w:lang w:val="sv-SE"/>
        </w:rPr>
        <w:t xml:space="preserve">concentration 24% gived the smallest percentage (1.39%). </w:t>
      </w:r>
      <w:r w:rsidR="00DE5099" w:rsidRPr="00042DA5">
        <w:rPr>
          <w:rFonts w:ascii="Arial" w:hAnsi="Arial" w:cs="Arial"/>
          <w:sz w:val="22"/>
          <w:szCs w:val="22"/>
          <w:lang w:val="sv-SE"/>
        </w:rPr>
        <w:t>Based on this result we can say that 16% v/w papain is able to increased the gelatin rendemen</w:t>
      </w:r>
      <w:r w:rsidR="00422518" w:rsidRPr="00042DA5">
        <w:rPr>
          <w:rFonts w:ascii="Arial" w:hAnsi="Arial" w:cs="Arial"/>
          <w:sz w:val="22"/>
          <w:szCs w:val="22"/>
          <w:lang w:val="sv-SE"/>
        </w:rPr>
        <w:t xml:space="preserve"> from tuna bone.</w:t>
      </w:r>
    </w:p>
    <w:p w:rsidR="0095024C" w:rsidRPr="00042DA5" w:rsidRDefault="0095024C" w:rsidP="00B64B4C">
      <w:pPr>
        <w:spacing w:after="240"/>
        <w:rPr>
          <w:rFonts w:ascii="Arial" w:hAnsi="Arial" w:cs="Arial"/>
          <w:bCs/>
          <w:sz w:val="22"/>
          <w:szCs w:val="22"/>
          <w:lang w:val="id-ID"/>
        </w:rPr>
      </w:pPr>
      <w:r w:rsidRPr="00042DA5">
        <w:rPr>
          <w:rFonts w:ascii="Arial" w:hAnsi="Arial" w:cs="Arial"/>
          <w:bCs/>
          <w:sz w:val="22"/>
          <w:szCs w:val="22"/>
          <w:lang w:val="id-ID"/>
        </w:rPr>
        <w:t>Keywords : gelatin</w:t>
      </w:r>
      <w:r w:rsidR="00126AB2" w:rsidRPr="00042DA5">
        <w:rPr>
          <w:rFonts w:ascii="Arial" w:hAnsi="Arial" w:cs="Arial"/>
          <w:bCs/>
          <w:sz w:val="22"/>
          <w:szCs w:val="22"/>
          <w:lang w:val="id-ID"/>
        </w:rPr>
        <w:t>e</w:t>
      </w:r>
      <w:r w:rsidRPr="00042DA5">
        <w:rPr>
          <w:rFonts w:ascii="Arial" w:hAnsi="Arial" w:cs="Arial"/>
          <w:bCs/>
          <w:sz w:val="22"/>
          <w:szCs w:val="22"/>
          <w:lang w:val="id-ID"/>
        </w:rPr>
        <w:t>, tuna</w:t>
      </w:r>
      <w:r w:rsidR="004E1577">
        <w:rPr>
          <w:rFonts w:ascii="Arial" w:hAnsi="Arial" w:cs="Arial"/>
          <w:bCs/>
          <w:sz w:val="22"/>
          <w:szCs w:val="22"/>
        </w:rPr>
        <w:t xml:space="preserve"> bone</w:t>
      </w:r>
      <w:r w:rsidRPr="00042DA5">
        <w:rPr>
          <w:rFonts w:ascii="Arial" w:hAnsi="Arial" w:cs="Arial"/>
          <w:bCs/>
          <w:sz w:val="22"/>
          <w:szCs w:val="22"/>
          <w:lang w:val="id-ID"/>
        </w:rPr>
        <w:t xml:space="preserve">, </w:t>
      </w:r>
      <w:r w:rsidR="004E1577">
        <w:rPr>
          <w:rFonts w:ascii="Arial" w:hAnsi="Arial" w:cs="Arial"/>
          <w:bCs/>
          <w:sz w:val="22"/>
          <w:szCs w:val="22"/>
        </w:rPr>
        <w:t>enzyme-</w:t>
      </w:r>
      <w:r w:rsidRPr="00042DA5">
        <w:rPr>
          <w:rFonts w:ascii="Arial" w:hAnsi="Arial" w:cs="Arial"/>
          <w:bCs/>
          <w:sz w:val="22"/>
          <w:szCs w:val="22"/>
          <w:lang w:val="id-ID"/>
        </w:rPr>
        <w:t>papain.</w:t>
      </w:r>
    </w:p>
    <w:p w:rsidR="0095024C" w:rsidRDefault="0095024C" w:rsidP="00B64B4C">
      <w:pPr>
        <w:spacing w:after="240"/>
        <w:rPr>
          <w:rFonts w:ascii="Arial" w:hAnsi="Arial" w:cs="Arial"/>
          <w:b/>
          <w:sz w:val="22"/>
          <w:szCs w:val="22"/>
          <w:lang w:val="id-ID"/>
        </w:rPr>
      </w:pPr>
    </w:p>
    <w:p w:rsidR="00162A7A" w:rsidRPr="00042DA5" w:rsidRDefault="00162A7A" w:rsidP="00B64B4C">
      <w:pPr>
        <w:spacing w:after="240"/>
        <w:rPr>
          <w:rFonts w:ascii="Arial" w:hAnsi="Arial" w:cs="Arial"/>
          <w:b/>
          <w:sz w:val="22"/>
          <w:szCs w:val="22"/>
          <w:lang w:val="id-ID"/>
        </w:rPr>
        <w:sectPr w:rsidR="00162A7A" w:rsidRPr="00042DA5" w:rsidSect="00042DA5">
          <w:pgSz w:w="11906" w:h="16838"/>
          <w:pgMar w:top="1699" w:right="1699" w:bottom="1699" w:left="1699" w:header="706" w:footer="706" w:gutter="0"/>
          <w:cols w:space="708"/>
          <w:docGrid w:linePitch="360"/>
        </w:sectPr>
      </w:pPr>
    </w:p>
    <w:p w:rsidR="00F17E87" w:rsidRPr="00042DA5" w:rsidRDefault="00FF13F9" w:rsidP="00C761AD">
      <w:pPr>
        <w:jc w:val="center"/>
        <w:rPr>
          <w:rFonts w:ascii="Arial" w:hAnsi="Arial" w:cs="Arial"/>
          <w:b/>
          <w:sz w:val="22"/>
          <w:szCs w:val="22"/>
          <w:lang w:val="id-ID"/>
        </w:rPr>
      </w:pPr>
      <w:r w:rsidRPr="00042DA5">
        <w:rPr>
          <w:rFonts w:ascii="Arial" w:hAnsi="Arial" w:cs="Arial"/>
          <w:b/>
          <w:sz w:val="22"/>
          <w:szCs w:val="22"/>
          <w:lang w:val="id-ID"/>
        </w:rPr>
        <w:lastRenderedPageBreak/>
        <w:t>PENDAHULUAN</w:t>
      </w:r>
    </w:p>
    <w:p w:rsidR="001E5F6D" w:rsidRPr="00042DA5" w:rsidRDefault="001642F0" w:rsidP="00B64B4C">
      <w:pPr>
        <w:autoSpaceDE w:val="0"/>
        <w:autoSpaceDN w:val="0"/>
        <w:adjustRightInd w:val="0"/>
        <w:ind w:firstLine="720"/>
        <w:jc w:val="both"/>
        <w:rPr>
          <w:rFonts w:ascii="Arial" w:hAnsi="Arial" w:cs="Arial"/>
          <w:sz w:val="22"/>
          <w:szCs w:val="22"/>
        </w:rPr>
      </w:pPr>
      <w:r w:rsidRPr="00042DA5">
        <w:rPr>
          <w:rFonts w:ascii="Arial" w:hAnsi="Arial" w:cs="Arial"/>
          <w:sz w:val="22"/>
          <w:szCs w:val="22"/>
          <w:lang w:val="sv-SE"/>
        </w:rPr>
        <w:t>Gelatin adalah sejenis protein yang dapat diekstraksi dari tulang dan kulit ikan maupun hewan lainnya</w:t>
      </w:r>
      <w:r w:rsidRPr="00042DA5">
        <w:rPr>
          <w:rFonts w:ascii="Arial" w:hAnsi="Arial" w:cs="Arial"/>
          <w:sz w:val="22"/>
          <w:szCs w:val="22"/>
          <w:lang w:val="id-ID"/>
        </w:rPr>
        <w:t xml:space="preserve">. </w:t>
      </w:r>
      <w:r w:rsidR="001E5F6D" w:rsidRPr="00042DA5">
        <w:rPr>
          <w:rFonts w:ascii="Arial" w:hAnsi="Arial" w:cs="Arial"/>
          <w:sz w:val="22"/>
          <w:szCs w:val="22"/>
          <w:lang w:val="fi-FI"/>
        </w:rPr>
        <w:t xml:space="preserve">Junianto </w:t>
      </w:r>
      <w:r w:rsidRPr="00042DA5">
        <w:rPr>
          <w:rFonts w:ascii="Arial" w:hAnsi="Arial" w:cs="Arial"/>
          <w:i/>
          <w:sz w:val="22"/>
          <w:szCs w:val="22"/>
          <w:lang w:val="id-ID"/>
        </w:rPr>
        <w:t>et al.</w:t>
      </w:r>
      <w:r w:rsidR="001E5F6D" w:rsidRPr="00042DA5">
        <w:rPr>
          <w:rFonts w:ascii="Arial" w:hAnsi="Arial" w:cs="Arial"/>
          <w:sz w:val="22"/>
          <w:szCs w:val="22"/>
          <w:lang w:val="fi-FI"/>
        </w:rPr>
        <w:t xml:space="preserve"> (2006) menyatakan bahwa </w:t>
      </w:r>
      <w:r w:rsidR="001E5F6D" w:rsidRPr="00042DA5">
        <w:rPr>
          <w:rFonts w:ascii="Arial" w:hAnsi="Arial" w:cs="Arial"/>
          <w:sz w:val="22"/>
          <w:szCs w:val="22"/>
        </w:rPr>
        <w:t xml:space="preserve">ekstraksi gelatin dari tulang ikan merupakan usaha pemanfaatan limbah dari industri pengolahan ikan yaitu dari industri pengalengan dan filet. Selama ini tulang ikan sebagai limbah belum termanfaatkan secara optimal, yaitu hanya digunakan untuk bahan pembuatan pakan atau pupuk sehingga nilai ekonomisnya sangat kecil. </w:t>
      </w:r>
      <w:r w:rsidR="00450EEC" w:rsidRPr="00042DA5">
        <w:rPr>
          <w:rFonts w:ascii="Arial" w:hAnsi="Arial" w:cs="Arial"/>
          <w:sz w:val="22"/>
          <w:szCs w:val="22"/>
          <w:lang w:val="id-ID"/>
        </w:rPr>
        <w:t xml:space="preserve">Menurut Nurimala </w:t>
      </w:r>
      <w:r w:rsidR="00450EEC" w:rsidRPr="00042DA5">
        <w:rPr>
          <w:rFonts w:ascii="Arial" w:hAnsi="Arial" w:cs="Arial"/>
          <w:i/>
          <w:sz w:val="22"/>
          <w:szCs w:val="22"/>
          <w:lang w:val="id-ID"/>
        </w:rPr>
        <w:t>et al</w:t>
      </w:r>
      <w:r w:rsidR="00450EEC" w:rsidRPr="00042DA5">
        <w:rPr>
          <w:rFonts w:ascii="Arial" w:hAnsi="Arial" w:cs="Arial"/>
          <w:sz w:val="22"/>
          <w:szCs w:val="22"/>
          <w:lang w:val="id-ID"/>
        </w:rPr>
        <w:t xml:space="preserve"> </w:t>
      </w:r>
      <w:r w:rsidR="004678B4" w:rsidRPr="00042DA5">
        <w:rPr>
          <w:rFonts w:ascii="Arial" w:hAnsi="Arial" w:cs="Arial"/>
          <w:sz w:val="22"/>
          <w:szCs w:val="22"/>
          <w:lang w:val="id-ID"/>
        </w:rPr>
        <w:t>(</w:t>
      </w:r>
      <w:r w:rsidR="00450EEC" w:rsidRPr="00042DA5">
        <w:rPr>
          <w:rFonts w:ascii="Arial" w:hAnsi="Arial" w:cs="Arial"/>
          <w:sz w:val="22"/>
          <w:szCs w:val="22"/>
          <w:lang w:val="id-ID"/>
        </w:rPr>
        <w:t>2017)</w:t>
      </w:r>
      <w:r w:rsidR="001E5F6D" w:rsidRPr="00042DA5">
        <w:rPr>
          <w:rFonts w:ascii="Arial" w:hAnsi="Arial" w:cs="Arial"/>
          <w:sz w:val="22"/>
          <w:szCs w:val="22"/>
        </w:rPr>
        <w:t xml:space="preserve"> pemanfaatan tulang ikan sebagai bahan baku gelatin merupakan pengolahan bersih </w:t>
      </w:r>
      <w:r w:rsidR="001E5F6D" w:rsidRPr="00042DA5">
        <w:rPr>
          <w:rFonts w:ascii="Arial" w:hAnsi="Arial" w:cs="Arial"/>
          <w:sz w:val="22"/>
          <w:szCs w:val="22"/>
        </w:rPr>
        <w:lastRenderedPageBreak/>
        <w:t>(cleaner production) dari pengolahan ikan. Produksi bersih merupakan konsep pengolahan untuk mengurangi dampak terhadap pencemaran lingkungan.</w:t>
      </w:r>
      <w:r w:rsidR="000E69E4" w:rsidRPr="00042DA5">
        <w:rPr>
          <w:rFonts w:ascii="Arial" w:hAnsi="Arial" w:cs="Arial"/>
          <w:sz w:val="22"/>
          <w:szCs w:val="22"/>
          <w:lang w:val="id-ID"/>
        </w:rPr>
        <w:t xml:space="preserve"> </w:t>
      </w:r>
      <w:r w:rsidR="001E5F6D" w:rsidRPr="00042DA5">
        <w:rPr>
          <w:rFonts w:ascii="Arial" w:hAnsi="Arial" w:cs="Arial"/>
          <w:sz w:val="22"/>
          <w:szCs w:val="22"/>
        </w:rPr>
        <w:t>Protein ikan mempun</w:t>
      </w:r>
      <w:r w:rsidR="00B50471" w:rsidRPr="00042DA5">
        <w:rPr>
          <w:rFonts w:ascii="Arial" w:hAnsi="Arial" w:cs="Arial"/>
          <w:sz w:val="22"/>
          <w:szCs w:val="22"/>
        </w:rPr>
        <w:t>yai nilai biologis yang tinggi.</w:t>
      </w:r>
      <w:r w:rsidR="00B50471" w:rsidRPr="00042DA5">
        <w:rPr>
          <w:rFonts w:ascii="Arial" w:hAnsi="Arial" w:cs="Arial"/>
          <w:sz w:val="22"/>
          <w:szCs w:val="22"/>
          <w:lang w:val="id-ID"/>
        </w:rPr>
        <w:t xml:space="preserve"> </w:t>
      </w:r>
      <w:r w:rsidR="001E5F6D" w:rsidRPr="00042DA5">
        <w:rPr>
          <w:rFonts w:ascii="Arial" w:hAnsi="Arial" w:cs="Arial"/>
          <w:sz w:val="22"/>
          <w:szCs w:val="22"/>
        </w:rPr>
        <w:t xml:space="preserve">Meskipun tiap jenis ikan angka biologisnya berbeda tetapi umumnya sekitar 90%. </w:t>
      </w:r>
      <w:r w:rsidR="004678B4" w:rsidRPr="00042DA5">
        <w:rPr>
          <w:rFonts w:ascii="Arial" w:hAnsi="Arial" w:cs="Arial"/>
          <w:sz w:val="22"/>
          <w:szCs w:val="22"/>
          <w:lang w:val="id-ID"/>
        </w:rPr>
        <w:t xml:space="preserve">Meneurut </w:t>
      </w:r>
      <w:r w:rsidR="00B50471" w:rsidRPr="00042DA5">
        <w:rPr>
          <w:rFonts w:ascii="Arial" w:eastAsiaTheme="minorHAnsi" w:hAnsi="Arial" w:cs="Arial"/>
          <w:bCs/>
          <w:sz w:val="22"/>
          <w:szCs w:val="22"/>
          <w:lang w:val="id-ID"/>
        </w:rPr>
        <w:t xml:space="preserve">Koesoemawardani </w:t>
      </w:r>
      <w:r w:rsidR="00B50471" w:rsidRPr="00042DA5">
        <w:rPr>
          <w:rFonts w:ascii="Arial" w:eastAsiaTheme="minorHAnsi" w:hAnsi="Arial" w:cs="Arial"/>
          <w:bCs/>
          <w:i/>
          <w:sz w:val="22"/>
          <w:szCs w:val="22"/>
          <w:lang w:val="id-ID"/>
        </w:rPr>
        <w:t>et al</w:t>
      </w:r>
      <w:r w:rsidR="00B50471" w:rsidRPr="00042DA5">
        <w:rPr>
          <w:rFonts w:ascii="Arial" w:eastAsiaTheme="minorHAnsi" w:hAnsi="Arial" w:cs="Arial"/>
          <w:bCs/>
          <w:sz w:val="22"/>
          <w:szCs w:val="22"/>
          <w:lang w:val="id-ID"/>
        </w:rPr>
        <w:t xml:space="preserve"> (2011) </w:t>
      </w:r>
      <w:r w:rsidR="00B50471" w:rsidRPr="00042DA5">
        <w:rPr>
          <w:rFonts w:ascii="Arial" w:hAnsi="Arial" w:cs="Arial"/>
          <w:sz w:val="22"/>
          <w:szCs w:val="22"/>
        </w:rPr>
        <w:t xml:space="preserve">penerimaan </w:t>
      </w:r>
      <w:r w:rsidR="001E5F6D" w:rsidRPr="00042DA5">
        <w:rPr>
          <w:rFonts w:ascii="Arial" w:hAnsi="Arial" w:cs="Arial"/>
          <w:sz w:val="22"/>
          <w:szCs w:val="22"/>
        </w:rPr>
        <w:t xml:space="preserve">seseorang terhadap </w:t>
      </w:r>
      <w:r w:rsidR="004678B4" w:rsidRPr="00042DA5">
        <w:rPr>
          <w:rFonts w:ascii="Arial" w:hAnsi="Arial" w:cs="Arial"/>
          <w:sz w:val="22"/>
          <w:szCs w:val="22"/>
          <w:lang w:val="id-ID"/>
        </w:rPr>
        <w:t xml:space="preserve">daging </w:t>
      </w:r>
      <w:r w:rsidR="001E5F6D" w:rsidRPr="00042DA5">
        <w:rPr>
          <w:rFonts w:ascii="Arial" w:hAnsi="Arial" w:cs="Arial"/>
          <w:sz w:val="22"/>
          <w:szCs w:val="22"/>
        </w:rPr>
        <w:t xml:space="preserve">ikan sangat tinggi, hal ini dikarenakan ikan memberikan rasa yang khas yaitu gurih, warna dagingnya kebanyakan putih, jaringan pengikatnya halus sehingga jika dimakan terasa enak. </w:t>
      </w:r>
      <w:r w:rsidR="000E69E4" w:rsidRPr="00042DA5">
        <w:rPr>
          <w:rFonts w:ascii="Arial" w:eastAsiaTheme="minorHAnsi" w:hAnsi="Arial" w:cs="Arial"/>
          <w:color w:val="000000"/>
          <w:sz w:val="22"/>
          <w:szCs w:val="22"/>
          <w:lang w:val="id-ID"/>
        </w:rPr>
        <w:t xml:space="preserve">Suprayudi </w:t>
      </w:r>
      <w:r w:rsidR="000E69E4" w:rsidRPr="00042DA5">
        <w:rPr>
          <w:rFonts w:ascii="Arial" w:eastAsiaTheme="minorHAnsi" w:hAnsi="Arial" w:cs="Arial"/>
          <w:i/>
          <w:color w:val="000000"/>
          <w:sz w:val="22"/>
          <w:szCs w:val="22"/>
          <w:lang w:val="id-ID"/>
        </w:rPr>
        <w:t>et al</w:t>
      </w:r>
      <w:r w:rsidR="007C76F2" w:rsidRPr="00042DA5">
        <w:rPr>
          <w:rFonts w:ascii="Arial" w:eastAsiaTheme="minorHAnsi" w:hAnsi="Arial" w:cs="Arial"/>
          <w:color w:val="000000"/>
          <w:sz w:val="22"/>
          <w:szCs w:val="22"/>
          <w:lang w:val="id-ID"/>
        </w:rPr>
        <w:t xml:space="preserve">. </w:t>
      </w:r>
      <w:r w:rsidR="000E69E4" w:rsidRPr="00042DA5">
        <w:rPr>
          <w:rFonts w:ascii="Arial" w:eastAsiaTheme="minorHAnsi" w:hAnsi="Arial" w:cs="Arial"/>
          <w:color w:val="000000"/>
          <w:sz w:val="22"/>
          <w:szCs w:val="22"/>
          <w:lang w:val="id-ID"/>
        </w:rPr>
        <w:t xml:space="preserve">(2011) </w:t>
      </w:r>
      <w:r w:rsidR="00AC204F" w:rsidRPr="00042DA5">
        <w:rPr>
          <w:rFonts w:ascii="Arial" w:eastAsiaTheme="minorHAnsi" w:hAnsi="Arial" w:cs="Arial"/>
          <w:color w:val="000000"/>
          <w:sz w:val="22"/>
          <w:szCs w:val="22"/>
          <w:lang w:val="id-ID"/>
        </w:rPr>
        <w:t xml:space="preserve">menembahkan </w:t>
      </w:r>
      <w:r w:rsidR="00AC204F" w:rsidRPr="00042DA5">
        <w:rPr>
          <w:rFonts w:ascii="Arial" w:hAnsi="Arial" w:cs="Arial"/>
          <w:sz w:val="22"/>
          <w:szCs w:val="22"/>
        </w:rPr>
        <w:t xml:space="preserve">sebagai </w:t>
      </w:r>
      <w:r w:rsidR="001E5F6D" w:rsidRPr="00042DA5">
        <w:rPr>
          <w:rFonts w:ascii="Arial" w:hAnsi="Arial" w:cs="Arial"/>
          <w:sz w:val="22"/>
          <w:szCs w:val="22"/>
        </w:rPr>
        <w:t xml:space="preserve">bahan pangan, ikan merupakan sumber protein, lemak, vitamin, dan mineral yang sangat baik dan prospektif. Keunggulan utama protein ikan dibandingkan produk lainnya terletak pada kelengkapan komposisi asam aminonya dan kemudahan untuk dicerna. </w:t>
      </w:r>
      <w:r w:rsidR="008F03E8" w:rsidRPr="00042DA5">
        <w:rPr>
          <w:rFonts w:ascii="Arial" w:hAnsi="Arial" w:cs="Arial"/>
          <w:sz w:val="22"/>
          <w:szCs w:val="22"/>
          <w:lang w:val="id-ID"/>
        </w:rPr>
        <w:t xml:space="preserve">Disisi lain </w:t>
      </w:r>
      <w:r w:rsidR="00660C48" w:rsidRPr="00042DA5">
        <w:rPr>
          <w:rFonts w:ascii="Arial" w:hAnsi="Arial" w:cs="Arial"/>
          <w:sz w:val="22"/>
          <w:szCs w:val="22"/>
          <w:lang w:val="fi-FI"/>
        </w:rPr>
        <w:t xml:space="preserve">Junianto </w:t>
      </w:r>
      <w:r w:rsidR="00660C48" w:rsidRPr="00042DA5">
        <w:rPr>
          <w:rFonts w:ascii="Arial" w:hAnsi="Arial" w:cs="Arial"/>
          <w:i/>
          <w:sz w:val="22"/>
          <w:szCs w:val="22"/>
          <w:lang w:val="id-ID"/>
        </w:rPr>
        <w:t>et al.</w:t>
      </w:r>
      <w:r w:rsidR="00660C48" w:rsidRPr="00042DA5">
        <w:rPr>
          <w:rFonts w:ascii="Arial" w:hAnsi="Arial" w:cs="Arial"/>
          <w:sz w:val="22"/>
          <w:szCs w:val="22"/>
          <w:lang w:val="fi-FI"/>
        </w:rPr>
        <w:t xml:space="preserve"> (2006) </w:t>
      </w:r>
      <w:r w:rsidR="00660C48" w:rsidRPr="00042DA5">
        <w:rPr>
          <w:rFonts w:ascii="Arial" w:hAnsi="Arial" w:cs="Arial"/>
          <w:sz w:val="22"/>
          <w:szCs w:val="22"/>
          <w:lang w:val="id-ID"/>
        </w:rPr>
        <w:t>menyebutkan</w:t>
      </w:r>
      <w:r w:rsidR="008F03E8" w:rsidRPr="00042DA5">
        <w:rPr>
          <w:rFonts w:ascii="Arial" w:hAnsi="Arial" w:cs="Arial"/>
          <w:sz w:val="22"/>
          <w:szCs w:val="22"/>
          <w:lang w:val="id-ID"/>
        </w:rPr>
        <w:t xml:space="preserve"> bahwa</w:t>
      </w:r>
      <w:r w:rsidR="00660C48" w:rsidRPr="00042DA5">
        <w:rPr>
          <w:rFonts w:ascii="Arial" w:hAnsi="Arial" w:cs="Arial"/>
          <w:sz w:val="22"/>
          <w:szCs w:val="22"/>
          <w:lang w:val="id-ID"/>
        </w:rPr>
        <w:t xml:space="preserve"> </w:t>
      </w:r>
      <w:r w:rsidR="001E5F6D" w:rsidRPr="00042DA5">
        <w:rPr>
          <w:rFonts w:ascii="Arial" w:hAnsi="Arial" w:cs="Arial"/>
          <w:sz w:val="22"/>
          <w:szCs w:val="22"/>
        </w:rPr>
        <w:t>tulang ikan terdapat 37% protein, 31% mineral, 7% air dan 0,3% lemak. Ikan bertulang rawan ini (tuna) tertangkap di perairan Sulawesi Tengah dalam jumlah yang relativ besar. Pada tahun 2004 jumlah limbah tulang ikan tuna di wilayah Selawesi Tengah mencapai 29.759 ton/tahun. Walaupun tangkapan ikan tuna tiap tahunnya relative besar, namun sampai saat ini pemanfaatan limbah (tulang) masih belum optimal. Sebagian masyarakat (nelayan) hanya memanfaatkan dagingnya sementara bagian lainnya seperti tulang terbuang sebagai limbah.</w:t>
      </w:r>
    </w:p>
    <w:p w:rsidR="001E5F6D" w:rsidRPr="00042DA5" w:rsidRDefault="001E5F6D" w:rsidP="00D92C42">
      <w:pPr>
        <w:autoSpaceDE w:val="0"/>
        <w:autoSpaceDN w:val="0"/>
        <w:adjustRightInd w:val="0"/>
        <w:ind w:firstLine="720"/>
        <w:jc w:val="both"/>
        <w:rPr>
          <w:rFonts w:ascii="Arial" w:eastAsia="Arial Unicode MS" w:hAnsi="Arial" w:cs="Arial"/>
          <w:sz w:val="22"/>
          <w:szCs w:val="22"/>
          <w:lang w:val="id-ID"/>
        </w:rPr>
      </w:pPr>
      <w:r w:rsidRPr="00042DA5">
        <w:rPr>
          <w:rFonts w:ascii="Arial" w:hAnsi="Arial" w:cs="Arial"/>
          <w:sz w:val="22"/>
          <w:szCs w:val="22"/>
          <w:lang w:val="sv-SE"/>
        </w:rPr>
        <w:t>Menurut Muchtadi (1992), protein merupakan senyawa organik kompleks berbobot molekul tinggi yang merupakan polimer dari monomer-monomer asam amino yang dihubungkan satu sama lain dengan ikatan peptida. Beberapa protein struktural, fibrous protein, berfungsi sebagai pelindung, sebagai contoh gelatin yang terdapat pada kulit, rambut, dan kuku.</w:t>
      </w:r>
      <w:r w:rsidRPr="00042DA5">
        <w:rPr>
          <w:rFonts w:ascii="Arial" w:hAnsi="Arial" w:cs="Arial"/>
          <w:sz w:val="22"/>
          <w:szCs w:val="22"/>
        </w:rPr>
        <w:t xml:space="preserve"> </w:t>
      </w:r>
      <w:r w:rsidRPr="00042DA5">
        <w:rPr>
          <w:rFonts w:ascii="Arial" w:eastAsia="Arial Unicode MS" w:hAnsi="Arial" w:cs="Arial"/>
          <w:sz w:val="22"/>
          <w:szCs w:val="22"/>
          <w:lang w:val="sv-SE"/>
        </w:rPr>
        <w:t>Jannah (2008), menambahkan bahwa gelatin</w:t>
      </w:r>
      <w:r w:rsidRPr="00042DA5">
        <w:rPr>
          <w:rFonts w:ascii="Arial" w:eastAsia="Arial Unicode MS" w:hAnsi="Arial" w:cs="Arial"/>
          <w:b/>
          <w:sz w:val="22"/>
          <w:szCs w:val="22"/>
          <w:lang w:val="sv-SE"/>
        </w:rPr>
        <w:t xml:space="preserve"> </w:t>
      </w:r>
      <w:r w:rsidRPr="00042DA5">
        <w:rPr>
          <w:rFonts w:ascii="Arial" w:eastAsia="Arial Unicode MS" w:hAnsi="Arial" w:cs="Arial"/>
          <w:sz w:val="22"/>
          <w:szCs w:val="22"/>
          <w:lang w:val="sv-SE"/>
        </w:rPr>
        <w:t xml:space="preserve">merupakan protein hasil hidrolisis kolagen tulang dan kulit yang banyak digunakan untuk berbagai keperluan industri, baik industri pangan maupun non-pangan karena memiliki sifat yang khas, yaitu dapat berubah secara </w:t>
      </w:r>
      <w:r w:rsidRPr="00042DA5">
        <w:rPr>
          <w:rFonts w:ascii="Arial" w:eastAsia="Arial Unicode MS" w:hAnsi="Arial" w:cs="Arial"/>
          <w:i/>
          <w:sz w:val="22"/>
          <w:szCs w:val="22"/>
          <w:lang w:val="sv-SE"/>
        </w:rPr>
        <w:t>reversibel</w:t>
      </w:r>
      <w:r w:rsidRPr="00042DA5">
        <w:rPr>
          <w:rFonts w:ascii="Arial" w:eastAsia="Arial Unicode MS" w:hAnsi="Arial" w:cs="Arial"/>
          <w:sz w:val="22"/>
          <w:szCs w:val="22"/>
          <w:lang w:val="sv-SE"/>
        </w:rPr>
        <w:t xml:space="preserve"> dari bentuk sol ke gel, mengembang dalam air dingin, dapat membentuk film, mempengaruhi viskositas suatu bahan, dan dapat melindungi sistem koloid. Selanjutnya Hidayat (2000), mengemukakan bahwa gelatin</w:t>
      </w:r>
      <w:r w:rsidRPr="00042DA5">
        <w:rPr>
          <w:rFonts w:ascii="Arial" w:eastAsia="Arial Unicode MS" w:hAnsi="Arial" w:cs="Arial"/>
          <w:b/>
          <w:sz w:val="22"/>
          <w:szCs w:val="22"/>
          <w:lang w:val="sv-SE"/>
        </w:rPr>
        <w:t xml:space="preserve"> </w:t>
      </w:r>
      <w:r w:rsidRPr="00042DA5">
        <w:rPr>
          <w:rFonts w:ascii="Arial" w:eastAsia="Arial Unicode MS" w:hAnsi="Arial" w:cs="Arial"/>
          <w:sz w:val="22"/>
          <w:szCs w:val="22"/>
          <w:lang w:val="sv-SE"/>
        </w:rPr>
        <w:t>mempunyai sifat mudah larut dalam air pada suhu 71°C dan membentuk gel pada suhu 49°C.  Gelatin</w:t>
      </w:r>
      <w:r w:rsidRPr="00042DA5">
        <w:rPr>
          <w:rFonts w:ascii="Arial" w:eastAsia="Arial Unicode MS" w:hAnsi="Arial" w:cs="Arial"/>
          <w:b/>
          <w:sz w:val="22"/>
          <w:szCs w:val="22"/>
          <w:lang w:val="sv-SE"/>
        </w:rPr>
        <w:t xml:space="preserve"> </w:t>
      </w:r>
      <w:r w:rsidRPr="00042DA5">
        <w:rPr>
          <w:rFonts w:ascii="Arial" w:eastAsia="Arial Unicode MS" w:hAnsi="Arial" w:cs="Arial"/>
          <w:sz w:val="22"/>
          <w:szCs w:val="22"/>
          <w:lang w:val="sv-SE"/>
        </w:rPr>
        <w:t>memiliki sifat larut air sehingga dapat diaplikasikan untuk keperluan berbagai industri, sesuai dengan sifat gelatin bahwa komponen kolagen dari jaringan pendukung seperti kulit, tulang, otot daging menjaga suatu larutan yang membentuk sel, baik digunakan sebagai komponen makanan atau sebagai perekat, ini merupakan yang bi</w:t>
      </w:r>
      <w:r w:rsidR="00D92C42" w:rsidRPr="00042DA5">
        <w:rPr>
          <w:rFonts w:ascii="Arial" w:eastAsia="Arial Unicode MS" w:hAnsi="Arial" w:cs="Arial"/>
          <w:sz w:val="22"/>
          <w:szCs w:val="22"/>
          <w:lang w:val="sv-SE"/>
        </w:rPr>
        <w:t>asanya disebut gelatin</w:t>
      </w:r>
      <w:r w:rsidR="003B4EA0" w:rsidRPr="00042DA5">
        <w:rPr>
          <w:rFonts w:ascii="Arial" w:eastAsia="Arial Unicode MS" w:hAnsi="Arial" w:cs="Arial"/>
          <w:sz w:val="22"/>
          <w:szCs w:val="22"/>
          <w:lang w:val="id-ID"/>
        </w:rPr>
        <w:t>.</w:t>
      </w:r>
      <w:r w:rsidRPr="00042DA5">
        <w:rPr>
          <w:rFonts w:ascii="Arial" w:eastAsia="Arial Unicode MS" w:hAnsi="Arial" w:cs="Arial"/>
          <w:sz w:val="22"/>
          <w:szCs w:val="22"/>
          <w:lang w:val="sv-SE"/>
        </w:rPr>
        <w:t xml:space="preserve"> </w:t>
      </w:r>
    </w:p>
    <w:p w:rsidR="00462B2B" w:rsidRPr="00042DA5" w:rsidRDefault="00462B2B" w:rsidP="00B64B4C">
      <w:pPr>
        <w:autoSpaceDE w:val="0"/>
        <w:autoSpaceDN w:val="0"/>
        <w:adjustRightInd w:val="0"/>
        <w:spacing w:after="240"/>
        <w:ind w:firstLine="720"/>
        <w:jc w:val="both"/>
        <w:rPr>
          <w:rFonts w:ascii="Arial" w:eastAsia="Arial Unicode MS" w:hAnsi="Arial" w:cs="Arial"/>
          <w:b/>
          <w:sz w:val="22"/>
          <w:szCs w:val="22"/>
          <w:lang w:val="id-ID"/>
        </w:rPr>
      </w:pPr>
      <w:r w:rsidRPr="00042DA5">
        <w:rPr>
          <w:rFonts w:ascii="Arial" w:hAnsi="Arial" w:cs="Arial"/>
          <w:color w:val="000000"/>
          <w:sz w:val="22"/>
          <w:szCs w:val="22"/>
        </w:rPr>
        <w:t xml:space="preserve">Penelitian bertujuan untuk </w:t>
      </w:r>
      <w:r w:rsidRPr="00042DA5">
        <w:rPr>
          <w:rFonts w:ascii="Arial" w:hAnsi="Arial" w:cs="Arial"/>
          <w:color w:val="000000"/>
          <w:sz w:val="22"/>
          <w:szCs w:val="22"/>
          <w:lang w:val="id-ID"/>
        </w:rPr>
        <w:t>mengetahui</w:t>
      </w:r>
      <w:r w:rsidRPr="00042DA5">
        <w:rPr>
          <w:rFonts w:ascii="Arial" w:hAnsi="Arial" w:cs="Arial"/>
          <w:color w:val="000000"/>
          <w:sz w:val="22"/>
          <w:szCs w:val="22"/>
        </w:rPr>
        <w:t xml:space="preserve"> pengaruh berbagai konsentrasi enzim papain dalam perendaman tulang ikan tuna (</w:t>
      </w:r>
      <w:r w:rsidRPr="00042DA5">
        <w:rPr>
          <w:rFonts w:ascii="Arial" w:hAnsi="Arial" w:cs="Arial"/>
          <w:i/>
          <w:color w:val="000000"/>
          <w:sz w:val="22"/>
          <w:szCs w:val="22"/>
        </w:rPr>
        <w:t>Thunnus</w:t>
      </w:r>
      <w:r w:rsidRPr="00042DA5">
        <w:rPr>
          <w:rFonts w:ascii="Arial" w:hAnsi="Arial" w:cs="Arial"/>
          <w:color w:val="000000"/>
          <w:sz w:val="22"/>
          <w:szCs w:val="22"/>
        </w:rPr>
        <w:t xml:space="preserve"> </w:t>
      </w:r>
      <w:r w:rsidRPr="00042DA5">
        <w:rPr>
          <w:rFonts w:ascii="Arial" w:hAnsi="Arial" w:cs="Arial"/>
          <w:i/>
          <w:color w:val="000000"/>
          <w:sz w:val="22"/>
          <w:szCs w:val="22"/>
        </w:rPr>
        <w:t>albacores</w:t>
      </w:r>
      <w:r w:rsidRPr="00042DA5">
        <w:rPr>
          <w:rFonts w:ascii="Arial" w:hAnsi="Arial" w:cs="Arial"/>
          <w:color w:val="000000"/>
          <w:sz w:val="22"/>
          <w:szCs w:val="22"/>
        </w:rPr>
        <w:t>)</w:t>
      </w:r>
      <w:r w:rsidR="00FC1436" w:rsidRPr="00042DA5">
        <w:rPr>
          <w:rFonts w:ascii="Arial" w:hAnsi="Arial" w:cs="Arial"/>
          <w:color w:val="000000"/>
          <w:sz w:val="22"/>
          <w:szCs w:val="22"/>
          <w:lang w:val="id-ID"/>
        </w:rPr>
        <w:t xml:space="preserve"> terhadap sifat kimia gelatin</w:t>
      </w:r>
      <w:r w:rsidRPr="00042DA5">
        <w:rPr>
          <w:rFonts w:ascii="Arial" w:hAnsi="Arial" w:cs="Arial"/>
          <w:color w:val="000000"/>
          <w:sz w:val="22"/>
          <w:szCs w:val="22"/>
          <w:lang w:val="id-ID"/>
        </w:rPr>
        <w:t>.</w:t>
      </w:r>
    </w:p>
    <w:p w:rsidR="001876D0" w:rsidRPr="00042DA5" w:rsidRDefault="00DC06BA" w:rsidP="00C761AD">
      <w:pPr>
        <w:autoSpaceDE w:val="0"/>
        <w:autoSpaceDN w:val="0"/>
        <w:adjustRightInd w:val="0"/>
        <w:jc w:val="center"/>
        <w:rPr>
          <w:rFonts w:ascii="Arial" w:hAnsi="Arial" w:cs="Arial"/>
          <w:b/>
          <w:sz w:val="22"/>
          <w:szCs w:val="22"/>
          <w:lang w:val="id-ID"/>
        </w:rPr>
      </w:pPr>
      <w:r w:rsidRPr="00042DA5">
        <w:rPr>
          <w:rFonts w:ascii="Arial" w:eastAsia="Arial Unicode MS" w:hAnsi="Arial" w:cs="Arial"/>
          <w:b/>
          <w:sz w:val="22"/>
          <w:szCs w:val="22"/>
          <w:lang w:val="id-ID"/>
        </w:rPr>
        <w:t xml:space="preserve">BAHAN DAN </w:t>
      </w:r>
      <w:r w:rsidR="001876D0" w:rsidRPr="00042DA5">
        <w:rPr>
          <w:rFonts w:ascii="Arial" w:eastAsia="Arial Unicode MS" w:hAnsi="Arial" w:cs="Arial"/>
          <w:b/>
          <w:sz w:val="22"/>
          <w:szCs w:val="22"/>
          <w:lang w:val="id-ID"/>
        </w:rPr>
        <w:t>METODE</w:t>
      </w:r>
    </w:p>
    <w:p w:rsidR="00222923" w:rsidRPr="00042DA5" w:rsidRDefault="00222923" w:rsidP="00A44DC4">
      <w:pPr>
        <w:ind w:firstLine="720"/>
        <w:jc w:val="both"/>
        <w:rPr>
          <w:rFonts w:ascii="Arial" w:hAnsi="Arial" w:cs="Arial"/>
          <w:color w:val="000000"/>
          <w:sz w:val="22"/>
          <w:szCs w:val="22"/>
          <w:lang w:val="id-ID"/>
        </w:rPr>
      </w:pPr>
      <w:r w:rsidRPr="00042DA5">
        <w:rPr>
          <w:rFonts w:ascii="Arial" w:hAnsi="Arial" w:cs="Arial"/>
          <w:color w:val="000000"/>
          <w:sz w:val="22"/>
          <w:szCs w:val="22"/>
          <w:lang w:val="sv-SE"/>
        </w:rPr>
        <w:t>Bahan yang digunakan dalam pene</w:t>
      </w:r>
      <w:r w:rsidR="001876D0" w:rsidRPr="00042DA5">
        <w:rPr>
          <w:rFonts w:ascii="Arial" w:hAnsi="Arial" w:cs="Arial"/>
          <w:color w:val="000000"/>
          <w:sz w:val="22"/>
          <w:szCs w:val="22"/>
          <w:lang w:val="sv-SE"/>
        </w:rPr>
        <w:t>litian ini adalah enzim papain</w:t>
      </w:r>
      <w:r w:rsidR="00CB675F" w:rsidRPr="00042DA5">
        <w:rPr>
          <w:rFonts w:ascii="Arial" w:hAnsi="Arial" w:cs="Arial"/>
          <w:color w:val="000000"/>
          <w:sz w:val="22"/>
          <w:szCs w:val="22"/>
          <w:lang w:val="id-ID"/>
        </w:rPr>
        <w:t xml:space="preserve">, </w:t>
      </w:r>
      <w:r w:rsidRPr="00042DA5">
        <w:rPr>
          <w:rFonts w:ascii="Arial" w:hAnsi="Arial" w:cs="Arial"/>
          <w:color w:val="000000"/>
          <w:sz w:val="22"/>
          <w:szCs w:val="22"/>
          <w:lang w:val="sv-SE"/>
        </w:rPr>
        <w:t>tulang ikan tuna (</w:t>
      </w:r>
      <w:r w:rsidRPr="00042DA5">
        <w:rPr>
          <w:rFonts w:ascii="Arial" w:hAnsi="Arial" w:cs="Arial"/>
          <w:i/>
          <w:color w:val="000000"/>
          <w:sz w:val="22"/>
          <w:szCs w:val="22"/>
          <w:lang w:val="sv-SE"/>
        </w:rPr>
        <w:t>Thunnus</w:t>
      </w:r>
      <w:r w:rsidRPr="00042DA5">
        <w:rPr>
          <w:rFonts w:ascii="Arial" w:hAnsi="Arial" w:cs="Arial"/>
          <w:color w:val="000000"/>
          <w:sz w:val="22"/>
          <w:szCs w:val="22"/>
          <w:lang w:val="sv-SE"/>
        </w:rPr>
        <w:t xml:space="preserve"> </w:t>
      </w:r>
      <w:r w:rsidRPr="00042DA5">
        <w:rPr>
          <w:rFonts w:ascii="Arial" w:hAnsi="Arial" w:cs="Arial"/>
          <w:i/>
          <w:color w:val="000000"/>
          <w:sz w:val="22"/>
          <w:szCs w:val="22"/>
          <w:lang w:val="sv-SE"/>
        </w:rPr>
        <w:t>albacores</w:t>
      </w:r>
      <w:r w:rsidRPr="00042DA5">
        <w:rPr>
          <w:rFonts w:ascii="Arial" w:hAnsi="Arial" w:cs="Arial"/>
          <w:color w:val="000000"/>
          <w:sz w:val="22"/>
          <w:szCs w:val="22"/>
          <w:lang w:val="sv-SE"/>
        </w:rPr>
        <w:t xml:space="preserve">). </w:t>
      </w:r>
      <w:r w:rsidR="00CB675F" w:rsidRPr="00042DA5">
        <w:rPr>
          <w:rFonts w:ascii="Arial" w:hAnsi="Arial" w:cs="Arial"/>
          <w:color w:val="000000"/>
          <w:sz w:val="22"/>
          <w:szCs w:val="22"/>
          <w:lang w:val="id-ID"/>
        </w:rPr>
        <w:t xml:space="preserve">Ekstraksi </w:t>
      </w:r>
      <w:r w:rsidR="00CB675F" w:rsidRPr="00042DA5">
        <w:rPr>
          <w:rFonts w:ascii="Arial" w:hAnsi="Arial" w:cs="Arial"/>
          <w:color w:val="000000"/>
          <w:sz w:val="22"/>
          <w:szCs w:val="22"/>
        </w:rPr>
        <w:t>enzim papain</w:t>
      </w:r>
      <w:r w:rsidR="00CB675F" w:rsidRPr="00042DA5">
        <w:rPr>
          <w:rFonts w:ascii="Arial" w:hAnsi="Arial" w:cs="Arial"/>
          <w:color w:val="000000"/>
          <w:sz w:val="22"/>
          <w:szCs w:val="22"/>
          <w:lang w:val="id-ID"/>
        </w:rPr>
        <w:t xml:space="preserve"> (Hardi 2009)</w:t>
      </w:r>
      <w:r w:rsidR="00A44DC4" w:rsidRPr="00042DA5">
        <w:rPr>
          <w:rFonts w:ascii="Arial" w:hAnsi="Arial" w:cs="Arial"/>
          <w:color w:val="000000"/>
          <w:sz w:val="22"/>
          <w:szCs w:val="22"/>
          <w:lang w:val="id-ID"/>
        </w:rPr>
        <w:t xml:space="preserve">. </w:t>
      </w:r>
      <w:r w:rsidR="00BB598E" w:rsidRPr="00042DA5">
        <w:rPr>
          <w:rFonts w:ascii="Arial" w:hAnsi="Arial" w:cs="Arial"/>
          <w:color w:val="000000"/>
          <w:sz w:val="22"/>
          <w:szCs w:val="22"/>
          <w:lang w:val="id-ID"/>
        </w:rPr>
        <w:t xml:space="preserve">Ekstraksi gelatin </w:t>
      </w:r>
      <w:r w:rsidRPr="00042DA5">
        <w:rPr>
          <w:rFonts w:ascii="Arial" w:hAnsi="Arial" w:cs="Arial"/>
          <w:color w:val="000000"/>
          <w:sz w:val="22"/>
          <w:szCs w:val="22"/>
          <w:lang w:val="sv-SE"/>
        </w:rPr>
        <w:t xml:space="preserve">dalam larutan enzim papain konsentrasi 16%, 18%. 20%, 22% dan 24% </w:t>
      </w:r>
      <w:r w:rsidR="00A876FD" w:rsidRPr="00042DA5">
        <w:rPr>
          <w:rFonts w:ascii="Arial" w:hAnsi="Arial" w:cs="Arial"/>
          <w:color w:val="000000"/>
          <w:sz w:val="22"/>
          <w:szCs w:val="22"/>
          <w:lang w:val="id-ID"/>
        </w:rPr>
        <w:t>(v/w)</w:t>
      </w:r>
      <w:r w:rsidR="004A4423" w:rsidRPr="00042DA5">
        <w:rPr>
          <w:rFonts w:ascii="Arial" w:hAnsi="Arial" w:cs="Arial"/>
          <w:color w:val="000000"/>
          <w:sz w:val="22"/>
          <w:szCs w:val="22"/>
          <w:lang w:val="id-ID"/>
        </w:rPr>
        <w:t xml:space="preserve"> </w:t>
      </w:r>
      <w:r w:rsidR="001F756D" w:rsidRPr="00042DA5">
        <w:rPr>
          <w:rFonts w:ascii="Arial" w:hAnsi="Arial" w:cs="Arial"/>
          <w:color w:val="000000"/>
          <w:sz w:val="22"/>
          <w:szCs w:val="22"/>
          <w:lang w:val="id-ID"/>
        </w:rPr>
        <w:t xml:space="preserve">pada suhu </w:t>
      </w:r>
      <w:r w:rsidR="00C56943" w:rsidRPr="00042DA5">
        <w:rPr>
          <w:rFonts w:ascii="Arial" w:hAnsi="Arial" w:cs="Arial"/>
          <w:color w:val="000000"/>
          <w:sz w:val="22"/>
          <w:szCs w:val="22"/>
          <w:lang w:val="sv-SE"/>
        </w:rPr>
        <w:t>60</w:t>
      </w:r>
      <w:r w:rsidR="00C56943" w:rsidRPr="00042DA5">
        <w:rPr>
          <w:rFonts w:ascii="Arial" w:hAnsi="Arial" w:cs="Arial"/>
          <w:color w:val="000000"/>
          <w:sz w:val="22"/>
          <w:szCs w:val="22"/>
          <w:lang w:val="id-ID"/>
        </w:rPr>
        <w:t xml:space="preserve">, 70, dan </w:t>
      </w:r>
      <w:r w:rsidRPr="00042DA5">
        <w:rPr>
          <w:rFonts w:ascii="Arial" w:hAnsi="Arial" w:cs="Arial"/>
          <w:color w:val="000000"/>
          <w:sz w:val="22"/>
          <w:szCs w:val="22"/>
          <w:lang w:val="sv-SE"/>
        </w:rPr>
        <w:t>100</w:t>
      </w:r>
      <w:r w:rsidR="00C56943" w:rsidRPr="00042DA5">
        <w:rPr>
          <w:rFonts w:ascii="Arial" w:hAnsi="Arial" w:cs="Arial"/>
          <w:color w:val="000000"/>
          <w:sz w:val="22"/>
          <w:szCs w:val="22"/>
          <w:lang w:val="id-ID"/>
        </w:rPr>
        <w:t xml:space="preserve"> </w:t>
      </w:r>
      <w:r w:rsidRPr="00042DA5">
        <w:rPr>
          <w:rFonts w:ascii="Arial" w:hAnsi="Arial" w:cs="Arial"/>
          <w:color w:val="000000"/>
          <w:sz w:val="22"/>
          <w:szCs w:val="22"/>
          <w:lang w:val="sv-SE"/>
        </w:rPr>
        <w:t>ºC</w:t>
      </w:r>
      <w:r w:rsidRPr="00042DA5">
        <w:rPr>
          <w:rFonts w:ascii="Arial" w:hAnsi="Arial" w:cs="Arial"/>
          <w:sz w:val="22"/>
          <w:szCs w:val="22"/>
          <w:lang w:val="sv-SE"/>
        </w:rPr>
        <w:t>.</w:t>
      </w:r>
      <w:r w:rsidR="001F756D" w:rsidRPr="00042DA5">
        <w:rPr>
          <w:rFonts w:ascii="Arial" w:hAnsi="Arial" w:cs="Arial"/>
          <w:sz w:val="22"/>
          <w:szCs w:val="22"/>
          <w:lang w:val="id-ID"/>
        </w:rPr>
        <w:t xml:space="preserve"> </w:t>
      </w:r>
      <w:r w:rsidR="00166627" w:rsidRPr="00042DA5">
        <w:rPr>
          <w:rFonts w:ascii="Arial" w:hAnsi="Arial" w:cs="Arial"/>
          <w:sz w:val="22"/>
          <w:szCs w:val="22"/>
          <w:lang w:val="id-ID"/>
        </w:rPr>
        <w:t xml:space="preserve">Pengeringan </w:t>
      </w:r>
      <w:r w:rsidRPr="00042DA5">
        <w:rPr>
          <w:rFonts w:ascii="Arial" w:hAnsi="Arial" w:cs="Arial"/>
          <w:color w:val="000000"/>
          <w:sz w:val="22"/>
          <w:szCs w:val="22"/>
          <w:lang w:val="sv-SE"/>
        </w:rPr>
        <w:t>pada suhu 50</w:t>
      </w:r>
      <w:r w:rsidR="00BC77FE" w:rsidRPr="00042DA5">
        <w:rPr>
          <w:rFonts w:ascii="Arial" w:hAnsi="Arial" w:cs="Arial"/>
          <w:color w:val="000000"/>
          <w:sz w:val="22"/>
          <w:szCs w:val="22"/>
          <w:lang w:val="id-ID"/>
        </w:rPr>
        <w:t xml:space="preserve"> </w:t>
      </w:r>
      <w:r w:rsidRPr="00042DA5">
        <w:rPr>
          <w:rFonts w:ascii="Arial" w:hAnsi="Arial" w:cs="Arial"/>
          <w:color w:val="000000"/>
          <w:sz w:val="22"/>
          <w:szCs w:val="22"/>
          <w:lang w:val="sv-SE"/>
        </w:rPr>
        <w:t>ºC</w:t>
      </w:r>
      <w:r w:rsidR="00902C15" w:rsidRPr="00042DA5">
        <w:rPr>
          <w:rFonts w:ascii="Arial" w:hAnsi="Arial" w:cs="Arial"/>
          <w:color w:val="000000"/>
          <w:sz w:val="22"/>
          <w:szCs w:val="22"/>
          <w:lang w:val="id-ID"/>
        </w:rPr>
        <w:t>.</w:t>
      </w:r>
      <w:r w:rsidRPr="00042DA5">
        <w:rPr>
          <w:rFonts w:ascii="Arial" w:hAnsi="Arial" w:cs="Arial"/>
          <w:color w:val="000000"/>
          <w:sz w:val="22"/>
          <w:szCs w:val="22"/>
          <w:lang w:val="sv-SE"/>
        </w:rPr>
        <w:t xml:space="preserve"> </w:t>
      </w:r>
    </w:p>
    <w:p w:rsidR="001F756D" w:rsidRPr="00042DA5" w:rsidRDefault="00A44DC4" w:rsidP="00404FE6">
      <w:pPr>
        <w:autoSpaceDE w:val="0"/>
        <w:autoSpaceDN w:val="0"/>
        <w:adjustRightInd w:val="0"/>
        <w:ind w:firstLine="720"/>
        <w:jc w:val="both"/>
        <w:rPr>
          <w:rFonts w:ascii="Arial" w:eastAsiaTheme="minorHAnsi" w:hAnsi="Arial" w:cs="Arial"/>
          <w:color w:val="000000"/>
          <w:sz w:val="22"/>
          <w:szCs w:val="22"/>
          <w:lang w:val="id-ID"/>
        </w:rPr>
      </w:pPr>
      <w:r w:rsidRPr="00042DA5">
        <w:rPr>
          <w:rFonts w:ascii="Arial" w:hAnsi="Arial" w:cs="Arial"/>
          <w:sz w:val="22"/>
          <w:szCs w:val="22"/>
          <w:lang w:val="id-ID"/>
        </w:rPr>
        <w:t xml:space="preserve">Pengujian gelatin meliputi Rendemen (AOAC 2005), </w:t>
      </w:r>
      <w:r w:rsidR="00C21BD0" w:rsidRPr="00042DA5">
        <w:rPr>
          <w:rFonts w:ascii="Arial" w:eastAsiaTheme="minorHAnsi" w:hAnsi="Arial" w:cs="Arial"/>
          <w:bCs/>
          <w:i/>
          <w:iCs/>
          <w:color w:val="000000"/>
          <w:sz w:val="22"/>
          <w:szCs w:val="22"/>
          <w:lang w:val="id-ID"/>
        </w:rPr>
        <w:t xml:space="preserve">Loss on Drying </w:t>
      </w:r>
      <w:r w:rsidR="00C21BD0" w:rsidRPr="00042DA5">
        <w:rPr>
          <w:rFonts w:ascii="Arial" w:eastAsiaTheme="minorHAnsi" w:hAnsi="Arial" w:cs="Arial"/>
          <w:color w:val="000000"/>
          <w:sz w:val="22"/>
          <w:szCs w:val="22"/>
          <w:lang w:val="id-ID"/>
        </w:rPr>
        <w:t>(</w:t>
      </w:r>
      <w:r w:rsidR="00C21BD0" w:rsidRPr="00042DA5">
        <w:rPr>
          <w:rFonts w:ascii="Arial" w:eastAsiaTheme="minorHAnsi" w:hAnsi="Arial" w:cs="Arial"/>
          <w:bCs/>
          <w:color w:val="000000"/>
          <w:sz w:val="22"/>
          <w:szCs w:val="22"/>
          <w:lang w:val="id-ID"/>
        </w:rPr>
        <w:t xml:space="preserve">Ileleji </w:t>
      </w:r>
      <w:r w:rsidR="00C21BD0" w:rsidRPr="00042DA5">
        <w:rPr>
          <w:rFonts w:ascii="Arial" w:eastAsiaTheme="minorHAnsi" w:hAnsi="Arial" w:cs="Arial"/>
          <w:bCs/>
          <w:i/>
          <w:iCs/>
          <w:color w:val="000000"/>
          <w:sz w:val="22"/>
          <w:szCs w:val="22"/>
          <w:lang w:val="id-ID"/>
        </w:rPr>
        <w:t xml:space="preserve">et al. </w:t>
      </w:r>
      <w:r w:rsidRPr="00042DA5">
        <w:rPr>
          <w:rFonts w:ascii="Arial" w:eastAsiaTheme="minorHAnsi" w:hAnsi="Arial" w:cs="Arial"/>
          <w:bCs/>
          <w:color w:val="000000"/>
          <w:sz w:val="22"/>
          <w:szCs w:val="22"/>
          <w:lang w:val="id-ID"/>
        </w:rPr>
        <w:t xml:space="preserve">2010), </w:t>
      </w:r>
      <w:r w:rsidR="00C21BD0" w:rsidRPr="00042DA5">
        <w:rPr>
          <w:rFonts w:ascii="Arial" w:eastAsiaTheme="minorHAnsi" w:hAnsi="Arial" w:cs="Arial"/>
          <w:bCs/>
          <w:i/>
          <w:iCs/>
          <w:color w:val="000000"/>
          <w:sz w:val="22"/>
          <w:szCs w:val="22"/>
          <w:lang w:val="id-ID"/>
        </w:rPr>
        <w:t xml:space="preserve">Loss on Ignition </w:t>
      </w:r>
      <w:r w:rsidR="00C21BD0" w:rsidRPr="00042DA5">
        <w:rPr>
          <w:rFonts w:ascii="Arial" w:eastAsiaTheme="minorHAnsi" w:hAnsi="Arial" w:cs="Arial"/>
          <w:bCs/>
          <w:color w:val="000000"/>
          <w:sz w:val="22"/>
          <w:szCs w:val="22"/>
          <w:lang w:val="id-ID"/>
        </w:rPr>
        <w:t xml:space="preserve">(Santisteban </w:t>
      </w:r>
      <w:r w:rsidR="00C21BD0" w:rsidRPr="00042DA5">
        <w:rPr>
          <w:rFonts w:ascii="Arial" w:eastAsiaTheme="minorHAnsi" w:hAnsi="Arial" w:cs="Arial"/>
          <w:bCs/>
          <w:i/>
          <w:iCs/>
          <w:color w:val="000000"/>
          <w:sz w:val="22"/>
          <w:szCs w:val="22"/>
          <w:lang w:val="id-ID"/>
        </w:rPr>
        <w:t xml:space="preserve">et al. </w:t>
      </w:r>
      <w:r w:rsidRPr="00042DA5">
        <w:rPr>
          <w:rFonts w:ascii="Arial" w:eastAsiaTheme="minorHAnsi" w:hAnsi="Arial" w:cs="Arial"/>
          <w:bCs/>
          <w:color w:val="000000"/>
          <w:sz w:val="22"/>
          <w:szCs w:val="22"/>
          <w:lang w:val="id-ID"/>
        </w:rPr>
        <w:t xml:space="preserve">2004), </w:t>
      </w:r>
      <w:r w:rsidR="00222923" w:rsidRPr="00042DA5">
        <w:rPr>
          <w:rFonts w:ascii="Arial" w:hAnsi="Arial" w:cs="Arial"/>
          <w:sz w:val="22"/>
          <w:szCs w:val="22"/>
        </w:rPr>
        <w:t xml:space="preserve">Kadar Protein </w:t>
      </w:r>
      <w:r w:rsidR="00C41C49" w:rsidRPr="00042DA5">
        <w:rPr>
          <w:rFonts w:ascii="Arial" w:hAnsi="Arial" w:cs="Arial"/>
          <w:sz w:val="22"/>
          <w:szCs w:val="22"/>
          <w:lang w:val="id-ID"/>
        </w:rPr>
        <w:t>(AOAC 2005)</w:t>
      </w:r>
      <w:r w:rsidRPr="00042DA5">
        <w:rPr>
          <w:rFonts w:ascii="Arial" w:eastAsiaTheme="minorHAnsi" w:hAnsi="Arial" w:cs="Arial"/>
          <w:color w:val="000000"/>
          <w:sz w:val="22"/>
          <w:szCs w:val="22"/>
          <w:lang w:val="id-ID"/>
        </w:rPr>
        <w:t xml:space="preserve">, </w:t>
      </w:r>
      <w:r w:rsidR="001F756D" w:rsidRPr="00042DA5">
        <w:rPr>
          <w:rFonts w:ascii="Arial" w:hAnsi="Arial" w:cs="Arial"/>
          <w:sz w:val="22"/>
          <w:szCs w:val="22"/>
        </w:rPr>
        <w:t>Analisis</w:t>
      </w:r>
      <w:r w:rsidR="001610EE" w:rsidRPr="00042DA5">
        <w:rPr>
          <w:rFonts w:ascii="Arial" w:hAnsi="Arial" w:cs="Arial"/>
          <w:sz w:val="22"/>
          <w:szCs w:val="22"/>
        </w:rPr>
        <w:t xml:space="preserve"> pH (</w:t>
      </w:r>
      <w:r w:rsidR="001610EE" w:rsidRPr="00042DA5">
        <w:rPr>
          <w:rFonts w:ascii="Arial" w:hAnsi="Arial" w:cs="Arial"/>
          <w:sz w:val="22"/>
          <w:szCs w:val="22"/>
          <w:lang w:val="id-ID"/>
        </w:rPr>
        <w:t>SNI 2004</w:t>
      </w:r>
      <w:r w:rsidR="001F756D" w:rsidRPr="00042DA5">
        <w:rPr>
          <w:rFonts w:ascii="Arial" w:hAnsi="Arial" w:cs="Arial"/>
          <w:sz w:val="22"/>
          <w:szCs w:val="22"/>
        </w:rPr>
        <w:t>)</w:t>
      </w:r>
      <w:r w:rsidR="00404FE6" w:rsidRPr="00042DA5">
        <w:rPr>
          <w:rFonts w:ascii="Arial" w:hAnsi="Arial" w:cs="Arial"/>
          <w:sz w:val="22"/>
          <w:szCs w:val="22"/>
          <w:lang w:val="id-ID"/>
        </w:rPr>
        <w:t>.</w:t>
      </w:r>
    </w:p>
    <w:p w:rsidR="001F756D" w:rsidRPr="00042DA5" w:rsidRDefault="001F756D" w:rsidP="00404FE6">
      <w:pPr>
        <w:jc w:val="both"/>
        <w:rPr>
          <w:rFonts w:ascii="Arial" w:hAnsi="Arial" w:cs="Arial"/>
          <w:color w:val="000000"/>
          <w:sz w:val="22"/>
          <w:szCs w:val="22"/>
          <w:lang w:val="id-ID"/>
        </w:rPr>
      </w:pPr>
      <w:r w:rsidRPr="00042DA5">
        <w:rPr>
          <w:rFonts w:ascii="Arial" w:hAnsi="Arial" w:cs="Arial"/>
          <w:b/>
          <w:sz w:val="22"/>
          <w:szCs w:val="22"/>
        </w:rPr>
        <w:tab/>
      </w:r>
      <w:r w:rsidRPr="00042DA5">
        <w:rPr>
          <w:rFonts w:ascii="Arial" w:hAnsi="Arial" w:cs="Arial"/>
          <w:sz w:val="22"/>
          <w:szCs w:val="22"/>
        </w:rPr>
        <w:t xml:space="preserve">Analisis data dilakukan menggunakan analisis ragam (Anova) dengan uji-F. Perlakuan tidak memberikan pengaruh nyata apabila F hitung &gt; F tabel dengan derajat bebas pada taraf 5 % dan berpengaruh nyata apabila nilai F hitung &lt; F tabel dengan derajat bebas pada araf </w:t>
      </w:r>
      <w:r w:rsidRPr="00042DA5">
        <w:rPr>
          <w:rFonts w:ascii="Arial" w:hAnsi="Arial" w:cs="Arial"/>
          <w:sz w:val="22"/>
          <w:szCs w:val="22"/>
          <w:lang w:val="id-ID"/>
        </w:rPr>
        <w:t>1</w:t>
      </w:r>
      <w:r w:rsidRPr="00042DA5">
        <w:rPr>
          <w:rFonts w:ascii="Arial" w:hAnsi="Arial" w:cs="Arial"/>
          <w:sz w:val="22"/>
          <w:szCs w:val="22"/>
        </w:rPr>
        <w:t xml:space="preserve"> %. Uji lanjut yang digunakan untuk mengetahui taraf terbaik dari masing-masing perlakuan adalah uji Duncan.</w:t>
      </w:r>
    </w:p>
    <w:p w:rsidR="001F756D" w:rsidRPr="00042DA5" w:rsidRDefault="001F756D" w:rsidP="00B64B4C">
      <w:pPr>
        <w:jc w:val="both"/>
        <w:rPr>
          <w:rFonts w:ascii="Arial" w:hAnsi="Arial" w:cs="Arial"/>
          <w:b/>
          <w:sz w:val="22"/>
          <w:szCs w:val="22"/>
          <w:lang w:val="id-ID"/>
        </w:rPr>
      </w:pPr>
    </w:p>
    <w:p w:rsidR="00042DA5" w:rsidRDefault="00042DA5">
      <w:pPr>
        <w:spacing w:after="200" w:line="276" w:lineRule="auto"/>
        <w:rPr>
          <w:rFonts w:ascii="Arial" w:hAnsi="Arial" w:cs="Arial"/>
          <w:b/>
          <w:sz w:val="22"/>
          <w:szCs w:val="22"/>
          <w:lang w:val="sv-SE"/>
        </w:rPr>
      </w:pPr>
      <w:r>
        <w:rPr>
          <w:rFonts w:ascii="Arial" w:hAnsi="Arial" w:cs="Arial"/>
          <w:b/>
          <w:sz w:val="22"/>
          <w:szCs w:val="22"/>
          <w:lang w:val="sv-SE"/>
        </w:rPr>
        <w:br w:type="page"/>
      </w:r>
    </w:p>
    <w:p w:rsidR="00222923" w:rsidRPr="00042DA5" w:rsidRDefault="00222923" w:rsidP="00BE60D1">
      <w:pPr>
        <w:jc w:val="center"/>
        <w:rPr>
          <w:rFonts w:ascii="Arial" w:hAnsi="Arial" w:cs="Arial"/>
          <w:b/>
          <w:sz w:val="22"/>
          <w:szCs w:val="22"/>
          <w:lang w:val="sv-SE"/>
        </w:rPr>
      </w:pPr>
      <w:r w:rsidRPr="00042DA5">
        <w:rPr>
          <w:rFonts w:ascii="Arial" w:hAnsi="Arial" w:cs="Arial"/>
          <w:b/>
          <w:sz w:val="22"/>
          <w:szCs w:val="22"/>
          <w:lang w:val="sv-SE"/>
        </w:rPr>
        <w:lastRenderedPageBreak/>
        <w:t>HASIL DAN PEMBAHASAN</w:t>
      </w:r>
    </w:p>
    <w:p w:rsidR="00222923" w:rsidRPr="00042DA5" w:rsidRDefault="00222923" w:rsidP="00B64B4C">
      <w:pPr>
        <w:jc w:val="both"/>
        <w:rPr>
          <w:rFonts w:ascii="Arial" w:hAnsi="Arial" w:cs="Arial"/>
          <w:b/>
          <w:sz w:val="22"/>
          <w:szCs w:val="22"/>
          <w:lang w:val="sv-SE"/>
        </w:rPr>
      </w:pPr>
      <w:r w:rsidRPr="00042DA5">
        <w:rPr>
          <w:rFonts w:ascii="Arial" w:hAnsi="Arial" w:cs="Arial"/>
          <w:b/>
          <w:sz w:val="22"/>
          <w:szCs w:val="22"/>
          <w:lang w:val="sv-SE"/>
        </w:rPr>
        <w:t>Rendemen Gelatin</w:t>
      </w:r>
    </w:p>
    <w:p w:rsidR="00222923" w:rsidRPr="00042DA5" w:rsidRDefault="00971853" w:rsidP="00B64B4C">
      <w:pPr>
        <w:autoSpaceDE w:val="0"/>
        <w:autoSpaceDN w:val="0"/>
        <w:adjustRightInd w:val="0"/>
        <w:ind w:firstLine="720"/>
        <w:jc w:val="both"/>
        <w:rPr>
          <w:rFonts w:ascii="Arial" w:hAnsi="Arial" w:cs="Arial"/>
          <w:sz w:val="22"/>
          <w:szCs w:val="22"/>
        </w:rPr>
      </w:pPr>
      <w:r w:rsidRPr="00042DA5">
        <w:rPr>
          <w:rFonts w:ascii="Arial" w:hAnsi="Arial" w:cs="Arial"/>
          <w:sz w:val="22"/>
          <w:szCs w:val="22"/>
        </w:rPr>
        <w:t>Rendemen merupakan persentasi bagian tertentu yang diinginkan terhadap bagian utuh dari suatu bahan</w:t>
      </w:r>
      <w:r w:rsidRPr="00042DA5">
        <w:rPr>
          <w:rFonts w:ascii="Arial" w:hAnsi="Arial" w:cs="Arial"/>
          <w:sz w:val="22"/>
          <w:szCs w:val="22"/>
          <w:lang w:val="id-ID"/>
        </w:rPr>
        <w:t xml:space="preserve"> (Cahyono </w:t>
      </w:r>
      <w:r w:rsidRPr="00042DA5">
        <w:rPr>
          <w:rFonts w:ascii="Arial" w:hAnsi="Arial" w:cs="Arial"/>
          <w:i/>
          <w:sz w:val="22"/>
          <w:szCs w:val="22"/>
          <w:lang w:val="id-ID"/>
        </w:rPr>
        <w:t>et al</w:t>
      </w:r>
      <w:r w:rsidRPr="00042DA5">
        <w:rPr>
          <w:rFonts w:ascii="Arial" w:hAnsi="Arial" w:cs="Arial"/>
          <w:sz w:val="22"/>
          <w:szCs w:val="22"/>
          <w:lang w:val="id-ID"/>
        </w:rPr>
        <w:t>. 2014)</w:t>
      </w:r>
      <w:r w:rsidRPr="00042DA5">
        <w:rPr>
          <w:rFonts w:ascii="Arial" w:hAnsi="Arial" w:cs="Arial"/>
          <w:sz w:val="22"/>
          <w:szCs w:val="22"/>
        </w:rPr>
        <w:t xml:space="preserve">. </w:t>
      </w:r>
      <w:r w:rsidR="00222923" w:rsidRPr="00042DA5">
        <w:rPr>
          <w:rFonts w:ascii="Arial" w:hAnsi="Arial" w:cs="Arial"/>
          <w:bCs/>
          <w:sz w:val="22"/>
          <w:szCs w:val="22"/>
          <w:lang w:val="sv-SE"/>
        </w:rPr>
        <w:t xml:space="preserve">Nilai rendemen </w:t>
      </w:r>
      <w:r w:rsidR="00FF3D7B" w:rsidRPr="00042DA5">
        <w:rPr>
          <w:rFonts w:ascii="Arial" w:hAnsi="Arial" w:cs="Arial"/>
          <w:bCs/>
          <w:sz w:val="22"/>
          <w:szCs w:val="22"/>
          <w:lang w:val="id-ID"/>
        </w:rPr>
        <w:t xml:space="preserve">tertinggi </w:t>
      </w:r>
      <w:r w:rsidR="00377A3B" w:rsidRPr="00042DA5">
        <w:rPr>
          <w:rFonts w:ascii="Arial" w:hAnsi="Arial" w:cs="Arial"/>
          <w:bCs/>
          <w:sz w:val="22"/>
          <w:szCs w:val="22"/>
          <w:lang w:val="sv-SE"/>
        </w:rPr>
        <w:t xml:space="preserve">gelatin tulang ikan tuna </w:t>
      </w:r>
      <w:r w:rsidR="003A7D71" w:rsidRPr="00042DA5">
        <w:rPr>
          <w:rFonts w:ascii="Arial" w:hAnsi="Arial" w:cs="Arial"/>
          <w:bCs/>
          <w:sz w:val="22"/>
          <w:szCs w:val="22"/>
          <w:lang w:val="id-ID"/>
        </w:rPr>
        <w:t>dengan</w:t>
      </w:r>
      <w:r w:rsidR="00377A3B" w:rsidRPr="00042DA5">
        <w:rPr>
          <w:rFonts w:ascii="Arial" w:hAnsi="Arial" w:cs="Arial"/>
          <w:bCs/>
          <w:sz w:val="22"/>
          <w:szCs w:val="22"/>
          <w:lang w:val="id-ID"/>
        </w:rPr>
        <w:t xml:space="preserve"> </w:t>
      </w:r>
      <w:r w:rsidR="00222923" w:rsidRPr="00042DA5">
        <w:rPr>
          <w:rFonts w:ascii="Arial" w:hAnsi="Arial" w:cs="Arial"/>
          <w:bCs/>
          <w:sz w:val="22"/>
          <w:szCs w:val="22"/>
          <w:lang w:val="sv-SE"/>
        </w:rPr>
        <w:t xml:space="preserve">konsentrasi enzim papain 16% </w:t>
      </w:r>
      <w:r w:rsidR="002076C1" w:rsidRPr="00042DA5">
        <w:rPr>
          <w:rFonts w:ascii="Arial" w:hAnsi="Arial" w:cs="Arial"/>
          <w:bCs/>
          <w:sz w:val="22"/>
          <w:szCs w:val="22"/>
          <w:lang w:val="id-ID"/>
        </w:rPr>
        <w:t>(</w:t>
      </w:r>
      <w:r w:rsidR="002076C1" w:rsidRPr="00042DA5">
        <w:rPr>
          <w:rFonts w:ascii="Arial" w:hAnsi="Arial" w:cs="Arial"/>
          <w:bCs/>
          <w:sz w:val="22"/>
          <w:szCs w:val="22"/>
        </w:rPr>
        <w:t>1</w:t>
      </w:r>
      <w:r w:rsidR="002076C1" w:rsidRPr="00042DA5">
        <w:rPr>
          <w:rFonts w:ascii="Arial" w:hAnsi="Arial" w:cs="Arial"/>
          <w:bCs/>
          <w:sz w:val="22"/>
          <w:szCs w:val="22"/>
          <w:lang w:val="id-ID"/>
        </w:rPr>
        <w:t>.</w:t>
      </w:r>
      <w:r w:rsidR="00222923" w:rsidRPr="00042DA5">
        <w:rPr>
          <w:rFonts w:ascii="Arial" w:hAnsi="Arial" w:cs="Arial"/>
          <w:bCs/>
          <w:sz w:val="22"/>
          <w:szCs w:val="22"/>
        </w:rPr>
        <w:t>50</w:t>
      </w:r>
      <w:r w:rsidR="002076C1" w:rsidRPr="00042DA5">
        <w:rPr>
          <w:rFonts w:ascii="Arial" w:hAnsi="Arial" w:cs="Arial"/>
          <w:bCs/>
          <w:sz w:val="22"/>
          <w:szCs w:val="22"/>
          <w:lang w:val="id-ID"/>
        </w:rPr>
        <w:t>%)</w:t>
      </w:r>
      <w:r w:rsidR="009167F9" w:rsidRPr="00042DA5">
        <w:rPr>
          <w:rFonts w:ascii="Arial" w:hAnsi="Arial" w:cs="Arial"/>
          <w:bCs/>
          <w:sz w:val="22"/>
          <w:szCs w:val="22"/>
          <w:lang w:val="id-ID"/>
        </w:rPr>
        <w:t xml:space="preserve">. </w:t>
      </w:r>
      <w:r w:rsidR="009167F9" w:rsidRPr="00042DA5">
        <w:rPr>
          <w:rFonts w:ascii="Arial" w:hAnsi="Arial" w:cs="Arial"/>
          <w:bCs/>
          <w:sz w:val="22"/>
          <w:szCs w:val="22"/>
          <w:lang w:val="sv-SE"/>
        </w:rPr>
        <w:t xml:space="preserve">Rata-rata nilai </w:t>
      </w:r>
      <w:r w:rsidR="009167F9" w:rsidRPr="00042DA5">
        <w:rPr>
          <w:rFonts w:ascii="Arial" w:hAnsi="Arial" w:cs="Arial"/>
          <w:bCs/>
          <w:sz w:val="22"/>
          <w:szCs w:val="22"/>
          <w:lang w:val="id-ID"/>
        </w:rPr>
        <w:t>rendemen</w:t>
      </w:r>
      <w:r w:rsidR="009167F9" w:rsidRPr="00042DA5">
        <w:rPr>
          <w:rFonts w:ascii="Arial" w:hAnsi="Arial" w:cs="Arial"/>
          <w:bCs/>
          <w:sz w:val="22"/>
          <w:szCs w:val="22"/>
          <w:lang w:val="sv-SE"/>
        </w:rPr>
        <w:t xml:space="preserve"> gelatin dapat dilihat pada Gambar </w:t>
      </w:r>
      <w:r w:rsidR="005D46D4" w:rsidRPr="00042DA5">
        <w:rPr>
          <w:rFonts w:ascii="Arial" w:hAnsi="Arial" w:cs="Arial"/>
          <w:bCs/>
          <w:sz w:val="22"/>
          <w:szCs w:val="22"/>
          <w:lang w:val="id-ID"/>
        </w:rPr>
        <w:t>1</w:t>
      </w:r>
      <w:r w:rsidR="009167F9" w:rsidRPr="00042DA5">
        <w:rPr>
          <w:rFonts w:ascii="Arial" w:hAnsi="Arial" w:cs="Arial"/>
          <w:bCs/>
          <w:sz w:val="22"/>
          <w:szCs w:val="22"/>
          <w:lang w:val="sv-SE"/>
        </w:rPr>
        <w:t>.</w:t>
      </w:r>
    </w:p>
    <w:p w:rsidR="00222923" w:rsidRPr="00042DA5" w:rsidRDefault="00222923" w:rsidP="00B64B4C">
      <w:pPr>
        <w:jc w:val="center"/>
        <w:rPr>
          <w:rFonts w:ascii="Arial" w:hAnsi="Arial" w:cs="Arial"/>
          <w:sz w:val="22"/>
          <w:szCs w:val="22"/>
        </w:rPr>
      </w:pPr>
      <w:r w:rsidRPr="00042DA5">
        <w:rPr>
          <w:rFonts w:ascii="Arial" w:hAnsi="Arial" w:cs="Arial"/>
          <w:noProof/>
          <w:sz w:val="22"/>
          <w:szCs w:val="22"/>
          <w:lang w:val="id-ID" w:eastAsia="id-ID"/>
        </w:rPr>
        <w:drawing>
          <wp:inline distT="0" distB="0" distL="0" distR="0" wp14:anchorId="7B07CB8B" wp14:editId="75188CA7">
            <wp:extent cx="2990850" cy="1571625"/>
            <wp:effectExtent l="0" t="0" r="0" b="0"/>
            <wp:docPr id="6"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2923" w:rsidRPr="00042DA5" w:rsidRDefault="00222923" w:rsidP="00B64B4C">
      <w:pPr>
        <w:jc w:val="center"/>
        <w:rPr>
          <w:rFonts w:ascii="Arial" w:hAnsi="Arial" w:cs="Arial"/>
          <w:sz w:val="22"/>
          <w:szCs w:val="22"/>
          <w:lang w:val="id-ID"/>
        </w:rPr>
      </w:pPr>
      <w:r w:rsidRPr="00042DA5">
        <w:rPr>
          <w:rFonts w:ascii="Arial" w:hAnsi="Arial" w:cs="Arial"/>
          <w:sz w:val="22"/>
          <w:szCs w:val="22"/>
        </w:rPr>
        <w:t xml:space="preserve">Gambar </w:t>
      </w:r>
      <w:r w:rsidR="00FF3D7B" w:rsidRPr="00042DA5">
        <w:rPr>
          <w:rFonts w:ascii="Arial" w:hAnsi="Arial" w:cs="Arial"/>
          <w:sz w:val="22"/>
          <w:szCs w:val="22"/>
          <w:lang w:val="id-ID"/>
        </w:rPr>
        <w:t>1</w:t>
      </w:r>
      <w:r w:rsidRPr="00042DA5">
        <w:rPr>
          <w:rFonts w:ascii="Arial" w:hAnsi="Arial" w:cs="Arial"/>
          <w:sz w:val="22"/>
          <w:szCs w:val="22"/>
        </w:rPr>
        <w:t xml:space="preserve">. Hasil Analisa Rendemen Gelatin </w:t>
      </w:r>
    </w:p>
    <w:p w:rsidR="00222923" w:rsidRPr="00042DA5" w:rsidRDefault="00222923" w:rsidP="00B64B4C">
      <w:pPr>
        <w:jc w:val="center"/>
        <w:rPr>
          <w:rFonts w:ascii="Arial" w:hAnsi="Arial" w:cs="Arial"/>
          <w:sz w:val="22"/>
          <w:szCs w:val="22"/>
          <w:lang w:val="id-ID"/>
        </w:rPr>
      </w:pPr>
    </w:p>
    <w:p w:rsidR="00A8746B" w:rsidRPr="00042DA5" w:rsidRDefault="008C2B8D" w:rsidP="00B64B4C">
      <w:pPr>
        <w:autoSpaceDE w:val="0"/>
        <w:autoSpaceDN w:val="0"/>
        <w:adjustRightInd w:val="0"/>
        <w:ind w:firstLine="720"/>
        <w:jc w:val="both"/>
        <w:rPr>
          <w:rFonts w:ascii="Arial" w:hAnsi="Arial" w:cs="Arial"/>
          <w:sz w:val="22"/>
          <w:szCs w:val="22"/>
          <w:lang w:val="id-ID"/>
        </w:rPr>
      </w:pPr>
      <w:r w:rsidRPr="00042DA5">
        <w:rPr>
          <w:rFonts w:ascii="Arial" w:hAnsi="Arial" w:cs="Arial"/>
          <w:sz w:val="22"/>
          <w:szCs w:val="22"/>
          <w:lang w:val="id-ID"/>
        </w:rPr>
        <w:t>Hasil analisis ragam menunjukkan bahwa konsentrasi enzim papain tidak memberikan pengaruh yang nyata terhadap rendemen (p&gt;0.05).</w:t>
      </w:r>
      <w:r w:rsidR="00F04ED6" w:rsidRPr="00042DA5">
        <w:rPr>
          <w:rFonts w:ascii="Arial" w:hAnsi="Arial" w:cs="Arial"/>
          <w:sz w:val="22"/>
          <w:szCs w:val="22"/>
          <w:lang w:val="id-ID"/>
        </w:rPr>
        <w:t xml:space="preserve"> </w:t>
      </w:r>
      <w:r w:rsidR="00D10B7A" w:rsidRPr="00042DA5">
        <w:rPr>
          <w:rFonts w:ascii="Arial" w:hAnsi="Arial" w:cs="Arial"/>
          <w:sz w:val="22"/>
          <w:szCs w:val="22"/>
          <w:lang w:val="id-ID"/>
        </w:rPr>
        <w:t>S</w:t>
      </w:r>
      <w:r w:rsidR="00F04ED6" w:rsidRPr="00042DA5">
        <w:rPr>
          <w:rFonts w:ascii="Arial" w:hAnsi="Arial" w:cs="Arial"/>
          <w:sz w:val="22"/>
          <w:szCs w:val="22"/>
        </w:rPr>
        <w:t xml:space="preserve">emakin </w:t>
      </w:r>
      <w:r w:rsidR="00222923" w:rsidRPr="00042DA5">
        <w:rPr>
          <w:rFonts w:ascii="Arial" w:hAnsi="Arial" w:cs="Arial"/>
          <w:sz w:val="22"/>
          <w:szCs w:val="22"/>
        </w:rPr>
        <w:t>tinggi konsentrasi enzim papain, maka rendemen yang dihasilka</w:t>
      </w:r>
      <w:r w:rsidR="00F04ED6" w:rsidRPr="00042DA5">
        <w:rPr>
          <w:rFonts w:ascii="Arial" w:hAnsi="Arial" w:cs="Arial"/>
          <w:sz w:val="22"/>
          <w:szCs w:val="22"/>
        </w:rPr>
        <w:t>n semakin rendah dan sebaliknya</w:t>
      </w:r>
      <w:r w:rsidR="00F04ED6" w:rsidRPr="00042DA5">
        <w:rPr>
          <w:rFonts w:ascii="Arial" w:hAnsi="Arial" w:cs="Arial"/>
          <w:sz w:val="22"/>
          <w:szCs w:val="22"/>
          <w:lang w:val="id-ID"/>
        </w:rPr>
        <w:t xml:space="preserve">. </w:t>
      </w:r>
      <w:r w:rsidR="00222923" w:rsidRPr="00042DA5">
        <w:rPr>
          <w:rFonts w:ascii="Arial" w:hAnsi="Arial" w:cs="Arial"/>
          <w:sz w:val="22"/>
          <w:szCs w:val="22"/>
        </w:rPr>
        <w:t>Hal ini diduga bahwa</w:t>
      </w:r>
      <w:r w:rsidR="00114D1C" w:rsidRPr="00042DA5">
        <w:rPr>
          <w:rFonts w:ascii="Arial" w:hAnsi="Arial" w:cs="Arial"/>
          <w:sz w:val="22"/>
          <w:szCs w:val="22"/>
        </w:rPr>
        <w:t xml:space="preserve"> konsentrasi enzim papain 16%</w:t>
      </w:r>
      <w:r w:rsidR="00222923" w:rsidRPr="00042DA5">
        <w:rPr>
          <w:rFonts w:ascii="Arial" w:hAnsi="Arial" w:cs="Arial"/>
          <w:sz w:val="22"/>
          <w:szCs w:val="22"/>
        </w:rPr>
        <w:t xml:space="preserve"> mampu mendegradasi protein non kolagen sehingga kolagen akan terekstraksi secara maksimal dengan demikian kolagen yang terhidrolisis menjadi gelatin jauh lebih banyak. </w:t>
      </w:r>
      <w:r w:rsidR="00A8746B" w:rsidRPr="00042DA5">
        <w:rPr>
          <w:rFonts w:ascii="Arial" w:hAnsi="Arial" w:cs="Arial"/>
          <w:sz w:val="22"/>
          <w:szCs w:val="22"/>
          <w:lang w:val="id-ID"/>
        </w:rPr>
        <w:t>Menurut</w:t>
      </w:r>
      <w:r w:rsidR="00A8746B" w:rsidRPr="00042DA5">
        <w:rPr>
          <w:rFonts w:ascii="Arial" w:hAnsi="Arial" w:cs="Arial"/>
          <w:sz w:val="22"/>
          <w:szCs w:val="22"/>
        </w:rPr>
        <w:t xml:space="preserve"> Nurimala</w:t>
      </w:r>
      <w:r w:rsidR="00A8746B" w:rsidRPr="00042DA5">
        <w:rPr>
          <w:rFonts w:ascii="Arial" w:hAnsi="Arial" w:cs="Arial"/>
          <w:sz w:val="22"/>
          <w:szCs w:val="22"/>
          <w:lang w:val="id-ID"/>
        </w:rPr>
        <w:t xml:space="preserve"> </w:t>
      </w:r>
      <w:r w:rsidR="00A8746B" w:rsidRPr="00042DA5">
        <w:rPr>
          <w:rFonts w:ascii="Arial" w:hAnsi="Arial" w:cs="Arial"/>
          <w:i/>
          <w:sz w:val="22"/>
          <w:szCs w:val="22"/>
          <w:lang w:val="id-ID"/>
        </w:rPr>
        <w:t>et al</w:t>
      </w:r>
      <w:r w:rsidR="00A8746B" w:rsidRPr="00042DA5">
        <w:rPr>
          <w:rFonts w:ascii="Arial" w:hAnsi="Arial" w:cs="Arial"/>
          <w:sz w:val="22"/>
          <w:szCs w:val="22"/>
          <w:lang w:val="id-ID"/>
        </w:rPr>
        <w:t>.</w:t>
      </w:r>
      <w:r w:rsidR="00A8746B" w:rsidRPr="00042DA5">
        <w:rPr>
          <w:rFonts w:ascii="Arial" w:hAnsi="Arial" w:cs="Arial"/>
          <w:sz w:val="22"/>
          <w:szCs w:val="22"/>
        </w:rPr>
        <w:t xml:space="preserve"> (2006) tingginya rendemen yang dihasilkan diduga karena pengaruh jumlah ion H</w:t>
      </w:r>
      <w:r w:rsidR="00A8746B" w:rsidRPr="00042DA5">
        <w:rPr>
          <w:rFonts w:ascii="Arial" w:hAnsi="Arial" w:cs="Arial"/>
          <w:sz w:val="22"/>
          <w:szCs w:val="22"/>
          <w:vertAlign w:val="superscript"/>
        </w:rPr>
        <w:t xml:space="preserve">+ </w:t>
      </w:r>
      <w:r w:rsidR="00A8746B" w:rsidRPr="00042DA5">
        <w:rPr>
          <w:rFonts w:ascii="Arial" w:hAnsi="Arial" w:cs="Arial"/>
          <w:sz w:val="22"/>
          <w:szCs w:val="22"/>
        </w:rPr>
        <w:t xml:space="preserve">yang menghidrolisis kolagen dari rantai </w:t>
      </w:r>
      <w:r w:rsidR="00A8746B" w:rsidRPr="00042DA5">
        <w:rPr>
          <w:rFonts w:ascii="Arial" w:hAnsi="Arial" w:cs="Arial"/>
          <w:i/>
          <w:iCs/>
          <w:sz w:val="22"/>
          <w:szCs w:val="22"/>
        </w:rPr>
        <w:t xml:space="preserve">triple heliks </w:t>
      </w:r>
      <w:r w:rsidR="00A8746B" w:rsidRPr="00042DA5">
        <w:rPr>
          <w:rFonts w:ascii="Arial" w:hAnsi="Arial" w:cs="Arial"/>
          <w:sz w:val="22"/>
          <w:szCs w:val="22"/>
        </w:rPr>
        <w:t xml:space="preserve">menjadi rantai tunggal, yaitu gelatin lebih banyak, semakin tinggi suhu ekstraksi akan menyebabkan kolagen terurai menjadi gelatin lebih banyak. </w:t>
      </w:r>
    </w:p>
    <w:p w:rsidR="00A8746B" w:rsidRPr="00042DA5" w:rsidRDefault="00114D1C" w:rsidP="00B64B4C">
      <w:pPr>
        <w:autoSpaceDE w:val="0"/>
        <w:autoSpaceDN w:val="0"/>
        <w:adjustRightInd w:val="0"/>
        <w:spacing w:after="240"/>
        <w:ind w:firstLine="720"/>
        <w:jc w:val="both"/>
        <w:rPr>
          <w:rFonts w:ascii="Arial" w:hAnsi="Arial" w:cs="Arial"/>
          <w:sz w:val="22"/>
          <w:szCs w:val="22"/>
          <w:lang w:val="id-ID"/>
        </w:rPr>
      </w:pPr>
      <w:r w:rsidRPr="00042DA5">
        <w:rPr>
          <w:rFonts w:ascii="Arial" w:hAnsi="Arial" w:cs="Arial"/>
          <w:sz w:val="22"/>
          <w:szCs w:val="22"/>
          <w:lang w:val="id-ID"/>
        </w:rPr>
        <w:t xml:space="preserve">Pada </w:t>
      </w:r>
      <w:r w:rsidR="00222923" w:rsidRPr="00042DA5">
        <w:rPr>
          <w:rFonts w:ascii="Arial" w:hAnsi="Arial" w:cs="Arial"/>
          <w:sz w:val="22"/>
          <w:szCs w:val="22"/>
        </w:rPr>
        <w:t>konsent</w:t>
      </w:r>
      <w:r w:rsidRPr="00042DA5">
        <w:rPr>
          <w:rFonts w:ascii="Arial" w:hAnsi="Arial" w:cs="Arial"/>
          <w:sz w:val="22"/>
          <w:szCs w:val="22"/>
        </w:rPr>
        <w:t>rasi enzim papain 24%</w:t>
      </w:r>
      <w:r w:rsidR="00222923" w:rsidRPr="00042DA5">
        <w:rPr>
          <w:rFonts w:ascii="Arial" w:hAnsi="Arial" w:cs="Arial"/>
          <w:sz w:val="22"/>
          <w:szCs w:val="22"/>
        </w:rPr>
        <w:t xml:space="preserve"> diduga menyebabkan denaturasi protein yang berlebihan sehingga menyebabkan perubahan struktur kolagen menjadi polimer yang lebih pendek. Rendahnya rendemen gelatin tulang ikan tuna disebabkan pada proses perendaman dengan asam. Perendaman ini menyebabkan banyak lapisan epidermis pada tulang terlepas sehingga tidak dapat diekstraksi dan akan lebih mudah terlepas satu dengan yang lainnya karena terlalu rapuh dan terlarut. </w:t>
      </w:r>
      <w:r w:rsidR="0087251C" w:rsidRPr="00042DA5">
        <w:rPr>
          <w:rFonts w:ascii="Arial" w:hAnsi="Arial" w:cs="Arial"/>
          <w:sz w:val="22"/>
          <w:szCs w:val="22"/>
          <w:lang w:val="id-ID"/>
        </w:rPr>
        <w:t xml:space="preserve">Menurut Panjaitan (2016) </w:t>
      </w:r>
      <w:r w:rsidR="0087251C" w:rsidRPr="00042DA5">
        <w:rPr>
          <w:rFonts w:ascii="Arial" w:hAnsi="Arial" w:cs="Arial"/>
          <w:sz w:val="22"/>
          <w:szCs w:val="22"/>
        </w:rPr>
        <w:t>konsentrasi asam yang semakin tinggi menyebabkan rendemen semakin menurun. Hal ini disebabkan karena konsentrasi asam yang semakin tinggi mengakibatkan semakin banyak kolagen yang terhidrolisis dan ikatan-ikatan peptida asam amino yang merupakan struktur utama dari kolagen mengalami degradasi.</w:t>
      </w:r>
    </w:p>
    <w:p w:rsidR="00D133DE" w:rsidRPr="00042DA5" w:rsidRDefault="00D133DE" w:rsidP="00B64B4C">
      <w:pPr>
        <w:autoSpaceDE w:val="0"/>
        <w:autoSpaceDN w:val="0"/>
        <w:adjustRightInd w:val="0"/>
        <w:jc w:val="both"/>
        <w:outlineLvl w:val="0"/>
        <w:rPr>
          <w:rFonts w:ascii="Arial" w:hAnsi="Arial" w:cs="Arial"/>
          <w:b/>
          <w:i/>
          <w:iCs/>
          <w:sz w:val="22"/>
          <w:szCs w:val="22"/>
          <w:lang w:val="id-ID"/>
        </w:rPr>
      </w:pPr>
    </w:p>
    <w:p w:rsidR="005910EA" w:rsidRPr="00042DA5" w:rsidRDefault="005910EA" w:rsidP="00B64B4C">
      <w:pPr>
        <w:autoSpaceDE w:val="0"/>
        <w:autoSpaceDN w:val="0"/>
        <w:adjustRightInd w:val="0"/>
        <w:jc w:val="both"/>
        <w:outlineLvl w:val="0"/>
        <w:rPr>
          <w:rFonts w:ascii="Arial" w:hAnsi="Arial" w:cs="Arial"/>
          <w:b/>
          <w:sz w:val="22"/>
          <w:szCs w:val="22"/>
          <w:lang w:val="id-ID"/>
        </w:rPr>
      </w:pPr>
      <w:r w:rsidRPr="00042DA5">
        <w:rPr>
          <w:rFonts w:ascii="Arial" w:hAnsi="Arial" w:cs="Arial"/>
          <w:b/>
          <w:i/>
          <w:iCs/>
          <w:sz w:val="22"/>
          <w:szCs w:val="22"/>
        </w:rPr>
        <w:t xml:space="preserve">Loss on </w:t>
      </w:r>
      <w:r w:rsidR="008A42CD" w:rsidRPr="00042DA5">
        <w:rPr>
          <w:rFonts w:ascii="Arial" w:hAnsi="Arial" w:cs="Arial"/>
          <w:b/>
          <w:i/>
          <w:iCs/>
          <w:sz w:val="22"/>
          <w:szCs w:val="22"/>
        </w:rPr>
        <w:t xml:space="preserve">Drying </w:t>
      </w:r>
      <w:r w:rsidRPr="00042DA5">
        <w:rPr>
          <w:rFonts w:ascii="Arial" w:hAnsi="Arial" w:cs="Arial"/>
          <w:b/>
          <w:sz w:val="22"/>
          <w:szCs w:val="22"/>
        </w:rPr>
        <w:t xml:space="preserve">(LoD) </w:t>
      </w:r>
    </w:p>
    <w:p w:rsidR="00222923" w:rsidRPr="00042DA5" w:rsidRDefault="005910EA" w:rsidP="00B64B4C">
      <w:pPr>
        <w:autoSpaceDE w:val="0"/>
        <w:autoSpaceDN w:val="0"/>
        <w:adjustRightInd w:val="0"/>
        <w:ind w:firstLine="709"/>
        <w:jc w:val="both"/>
        <w:outlineLvl w:val="0"/>
        <w:rPr>
          <w:rFonts w:ascii="Arial" w:hAnsi="Arial" w:cs="Arial"/>
          <w:bCs/>
          <w:sz w:val="22"/>
          <w:szCs w:val="22"/>
          <w:lang w:val="sv-SE"/>
        </w:rPr>
      </w:pPr>
      <w:r w:rsidRPr="00042DA5">
        <w:rPr>
          <w:rFonts w:ascii="Arial" w:hAnsi="Arial" w:cs="Arial"/>
          <w:i/>
          <w:iCs/>
          <w:sz w:val="22"/>
          <w:szCs w:val="22"/>
        </w:rPr>
        <w:t xml:space="preserve">Loss on </w:t>
      </w:r>
      <w:r w:rsidR="008A42CD" w:rsidRPr="00042DA5">
        <w:rPr>
          <w:rFonts w:ascii="Arial" w:hAnsi="Arial" w:cs="Arial"/>
          <w:i/>
          <w:iCs/>
          <w:sz w:val="22"/>
          <w:szCs w:val="22"/>
        </w:rPr>
        <w:t xml:space="preserve">Drying </w:t>
      </w:r>
      <w:r w:rsidRPr="00042DA5">
        <w:rPr>
          <w:rFonts w:ascii="Arial" w:hAnsi="Arial" w:cs="Arial"/>
          <w:sz w:val="22"/>
          <w:szCs w:val="22"/>
        </w:rPr>
        <w:t>(LoD) dilakukan untuk mengukur jumlah air dan bahan volatil yang terdapat pada sampel dengan cara mengeringkan di bawah kondisi atau suhu tertentu</w:t>
      </w:r>
      <w:r w:rsidR="00683884" w:rsidRPr="00042DA5">
        <w:rPr>
          <w:rFonts w:ascii="Arial" w:hAnsi="Arial" w:cs="Arial"/>
          <w:sz w:val="22"/>
          <w:szCs w:val="22"/>
          <w:lang w:val="id-ID"/>
        </w:rPr>
        <w:t xml:space="preserve"> (Cahyono </w:t>
      </w:r>
      <w:r w:rsidRPr="00042DA5">
        <w:rPr>
          <w:rFonts w:ascii="Arial" w:hAnsi="Arial" w:cs="Arial"/>
          <w:i/>
          <w:sz w:val="22"/>
          <w:szCs w:val="22"/>
          <w:lang w:val="id-ID"/>
        </w:rPr>
        <w:t>et al</w:t>
      </w:r>
      <w:r w:rsidRPr="00042DA5">
        <w:rPr>
          <w:rFonts w:ascii="Arial" w:hAnsi="Arial" w:cs="Arial"/>
          <w:sz w:val="22"/>
          <w:szCs w:val="22"/>
          <w:lang w:val="id-ID"/>
        </w:rPr>
        <w:t>. 2014)</w:t>
      </w:r>
      <w:r w:rsidRPr="00042DA5">
        <w:rPr>
          <w:rFonts w:ascii="Arial" w:hAnsi="Arial" w:cs="Arial"/>
          <w:sz w:val="22"/>
          <w:szCs w:val="22"/>
        </w:rPr>
        <w:t xml:space="preserve">. </w:t>
      </w:r>
      <w:r w:rsidR="00222923" w:rsidRPr="00042DA5">
        <w:rPr>
          <w:rFonts w:ascii="Arial" w:hAnsi="Arial" w:cs="Arial"/>
          <w:sz w:val="22"/>
          <w:szCs w:val="22"/>
        </w:rPr>
        <w:t>Dari hasil penelitian menunjuk</w:t>
      </w:r>
      <w:r w:rsidR="00D10B7A" w:rsidRPr="00042DA5">
        <w:rPr>
          <w:rFonts w:ascii="Arial" w:hAnsi="Arial" w:cs="Arial"/>
          <w:sz w:val="22"/>
          <w:szCs w:val="22"/>
          <w:lang w:val="id-ID"/>
        </w:rPr>
        <w:t>k</w:t>
      </w:r>
      <w:r w:rsidR="00222923" w:rsidRPr="00042DA5">
        <w:rPr>
          <w:rFonts w:ascii="Arial" w:hAnsi="Arial" w:cs="Arial"/>
          <w:sz w:val="22"/>
          <w:szCs w:val="22"/>
        </w:rPr>
        <w:t xml:space="preserve">an bahwa nilai </w:t>
      </w:r>
      <w:r w:rsidR="00A61A28" w:rsidRPr="00042DA5">
        <w:rPr>
          <w:rFonts w:ascii="Arial" w:hAnsi="Arial" w:cs="Arial"/>
          <w:sz w:val="22"/>
          <w:szCs w:val="22"/>
          <w:lang w:val="id-ID"/>
        </w:rPr>
        <w:t>LoD</w:t>
      </w:r>
      <w:r w:rsidR="00222923" w:rsidRPr="00042DA5">
        <w:rPr>
          <w:rFonts w:ascii="Arial" w:hAnsi="Arial" w:cs="Arial"/>
          <w:sz w:val="22"/>
          <w:szCs w:val="22"/>
        </w:rPr>
        <w:t xml:space="preserve"> </w:t>
      </w:r>
      <w:r w:rsidR="00E42034" w:rsidRPr="00042DA5">
        <w:rPr>
          <w:rFonts w:ascii="Arial" w:hAnsi="Arial" w:cs="Arial"/>
          <w:sz w:val="22"/>
          <w:szCs w:val="22"/>
          <w:lang w:val="id-ID"/>
        </w:rPr>
        <w:t xml:space="preserve">terbaik </w:t>
      </w:r>
      <w:r w:rsidR="00222923" w:rsidRPr="00042DA5">
        <w:rPr>
          <w:rFonts w:ascii="Arial" w:hAnsi="Arial" w:cs="Arial"/>
          <w:sz w:val="22"/>
          <w:szCs w:val="22"/>
        </w:rPr>
        <w:t xml:space="preserve">pada konsentasai enzim papain </w:t>
      </w:r>
      <w:r w:rsidR="00222923" w:rsidRPr="00042DA5">
        <w:rPr>
          <w:rFonts w:ascii="Arial" w:hAnsi="Arial" w:cs="Arial"/>
          <w:bCs/>
          <w:sz w:val="22"/>
          <w:szCs w:val="22"/>
        </w:rPr>
        <w:t>16%</w:t>
      </w:r>
      <w:r w:rsidR="00222923" w:rsidRPr="00042DA5">
        <w:rPr>
          <w:rFonts w:ascii="Arial" w:hAnsi="Arial" w:cs="Arial"/>
          <w:bCs/>
          <w:sz w:val="22"/>
          <w:szCs w:val="22"/>
          <w:lang w:val="id-ID"/>
        </w:rPr>
        <w:t xml:space="preserve"> </w:t>
      </w:r>
      <w:r w:rsidR="00E42034" w:rsidRPr="00042DA5">
        <w:rPr>
          <w:rFonts w:ascii="Arial" w:hAnsi="Arial" w:cs="Arial"/>
          <w:bCs/>
          <w:sz w:val="22"/>
          <w:szCs w:val="22"/>
          <w:lang w:val="id-ID"/>
        </w:rPr>
        <w:t>(</w:t>
      </w:r>
      <w:r w:rsidR="00E42034" w:rsidRPr="00042DA5">
        <w:rPr>
          <w:rFonts w:ascii="Arial" w:hAnsi="Arial" w:cs="Arial"/>
          <w:bCs/>
          <w:sz w:val="22"/>
          <w:szCs w:val="22"/>
        </w:rPr>
        <w:t>9</w:t>
      </w:r>
      <w:r w:rsidR="00E42034" w:rsidRPr="00042DA5">
        <w:rPr>
          <w:rFonts w:ascii="Arial" w:hAnsi="Arial" w:cs="Arial"/>
          <w:bCs/>
          <w:sz w:val="22"/>
          <w:szCs w:val="22"/>
          <w:lang w:val="id-ID"/>
        </w:rPr>
        <w:t>.</w:t>
      </w:r>
      <w:r w:rsidR="00222923" w:rsidRPr="00042DA5">
        <w:rPr>
          <w:rFonts w:ascii="Arial" w:hAnsi="Arial" w:cs="Arial"/>
          <w:bCs/>
          <w:sz w:val="22"/>
          <w:szCs w:val="22"/>
        </w:rPr>
        <w:t>39</w:t>
      </w:r>
      <w:r w:rsidR="00222923" w:rsidRPr="00042DA5">
        <w:rPr>
          <w:rFonts w:ascii="Arial" w:hAnsi="Arial" w:cs="Arial"/>
          <w:bCs/>
          <w:sz w:val="22"/>
          <w:szCs w:val="22"/>
          <w:lang w:val="id-ID"/>
        </w:rPr>
        <w:t>%</w:t>
      </w:r>
      <w:r w:rsidR="00E42034" w:rsidRPr="00042DA5">
        <w:rPr>
          <w:rFonts w:ascii="Arial" w:hAnsi="Arial" w:cs="Arial"/>
          <w:bCs/>
          <w:sz w:val="22"/>
          <w:szCs w:val="22"/>
          <w:lang w:val="id-ID"/>
        </w:rPr>
        <w:t>).</w:t>
      </w:r>
      <w:r w:rsidR="00222923" w:rsidRPr="00042DA5">
        <w:rPr>
          <w:rFonts w:ascii="Arial" w:hAnsi="Arial" w:cs="Arial"/>
          <w:bCs/>
          <w:sz w:val="22"/>
          <w:szCs w:val="22"/>
          <w:lang w:val="id-ID"/>
        </w:rPr>
        <w:t xml:space="preserve"> </w:t>
      </w:r>
      <w:r w:rsidR="00222923" w:rsidRPr="00042DA5">
        <w:rPr>
          <w:rFonts w:ascii="Arial" w:hAnsi="Arial" w:cs="Arial"/>
          <w:bCs/>
          <w:sz w:val="22"/>
          <w:szCs w:val="22"/>
          <w:lang w:val="sv-SE"/>
        </w:rPr>
        <w:t xml:space="preserve">Rata-rata nilai </w:t>
      </w:r>
      <w:r w:rsidR="00A61A28" w:rsidRPr="00042DA5">
        <w:rPr>
          <w:rFonts w:ascii="Arial" w:hAnsi="Arial" w:cs="Arial"/>
          <w:bCs/>
          <w:sz w:val="22"/>
          <w:szCs w:val="22"/>
          <w:lang w:val="id-ID"/>
        </w:rPr>
        <w:t>LoD</w:t>
      </w:r>
      <w:r w:rsidR="00222923" w:rsidRPr="00042DA5">
        <w:rPr>
          <w:rFonts w:ascii="Arial" w:hAnsi="Arial" w:cs="Arial"/>
          <w:bCs/>
          <w:sz w:val="22"/>
          <w:szCs w:val="22"/>
          <w:lang w:val="sv-SE"/>
        </w:rPr>
        <w:t xml:space="preserve"> gelatin dapat d</w:t>
      </w:r>
      <w:r w:rsidR="002D27E1" w:rsidRPr="00042DA5">
        <w:rPr>
          <w:rFonts w:ascii="Arial" w:hAnsi="Arial" w:cs="Arial"/>
          <w:bCs/>
          <w:sz w:val="22"/>
          <w:szCs w:val="22"/>
          <w:lang w:val="sv-SE"/>
        </w:rPr>
        <w:t xml:space="preserve">ilihat pada Gambar </w:t>
      </w:r>
      <w:r w:rsidR="002D27E1" w:rsidRPr="00042DA5">
        <w:rPr>
          <w:rFonts w:ascii="Arial" w:hAnsi="Arial" w:cs="Arial"/>
          <w:bCs/>
          <w:sz w:val="22"/>
          <w:szCs w:val="22"/>
          <w:lang w:val="id-ID"/>
        </w:rPr>
        <w:t>2</w:t>
      </w:r>
      <w:r w:rsidR="00222923" w:rsidRPr="00042DA5">
        <w:rPr>
          <w:rFonts w:ascii="Arial" w:hAnsi="Arial" w:cs="Arial"/>
          <w:bCs/>
          <w:sz w:val="22"/>
          <w:szCs w:val="22"/>
          <w:lang w:val="sv-SE"/>
        </w:rPr>
        <w:t>.</w:t>
      </w:r>
    </w:p>
    <w:p w:rsidR="00222923" w:rsidRPr="00042DA5" w:rsidRDefault="00222923" w:rsidP="00B64B4C">
      <w:pPr>
        <w:autoSpaceDE w:val="0"/>
        <w:autoSpaceDN w:val="0"/>
        <w:adjustRightInd w:val="0"/>
        <w:jc w:val="center"/>
        <w:rPr>
          <w:rFonts w:ascii="Arial" w:hAnsi="Arial" w:cs="Arial"/>
          <w:sz w:val="22"/>
          <w:szCs w:val="22"/>
        </w:rPr>
      </w:pPr>
      <w:r w:rsidRPr="00042DA5">
        <w:rPr>
          <w:rFonts w:ascii="Arial" w:hAnsi="Arial" w:cs="Arial"/>
          <w:noProof/>
          <w:sz w:val="22"/>
          <w:szCs w:val="22"/>
          <w:lang w:val="id-ID" w:eastAsia="id-ID"/>
        </w:rPr>
        <w:lastRenderedPageBreak/>
        <w:drawing>
          <wp:inline distT="0" distB="0" distL="0" distR="0" wp14:anchorId="49D8D7EE" wp14:editId="1EE0A9A4">
            <wp:extent cx="3067050" cy="1676400"/>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22923" w:rsidRPr="00042DA5" w:rsidRDefault="00222923" w:rsidP="00B64B4C">
      <w:pPr>
        <w:autoSpaceDE w:val="0"/>
        <w:autoSpaceDN w:val="0"/>
        <w:adjustRightInd w:val="0"/>
        <w:spacing w:after="240"/>
        <w:jc w:val="center"/>
        <w:rPr>
          <w:rFonts w:ascii="Arial" w:hAnsi="Arial" w:cs="Arial"/>
          <w:sz w:val="22"/>
          <w:szCs w:val="22"/>
        </w:rPr>
      </w:pPr>
      <w:r w:rsidRPr="00042DA5">
        <w:rPr>
          <w:rFonts w:ascii="Arial" w:hAnsi="Arial" w:cs="Arial"/>
          <w:sz w:val="22"/>
          <w:szCs w:val="22"/>
        </w:rPr>
        <w:t xml:space="preserve">Gambar </w:t>
      </w:r>
      <w:r w:rsidR="00580EFA" w:rsidRPr="00042DA5">
        <w:rPr>
          <w:rFonts w:ascii="Arial" w:hAnsi="Arial" w:cs="Arial"/>
          <w:sz w:val="22"/>
          <w:szCs w:val="22"/>
          <w:lang w:val="id-ID"/>
        </w:rPr>
        <w:t>2</w:t>
      </w:r>
      <w:r w:rsidRPr="00042DA5">
        <w:rPr>
          <w:rFonts w:ascii="Arial" w:hAnsi="Arial" w:cs="Arial"/>
          <w:sz w:val="22"/>
          <w:szCs w:val="22"/>
        </w:rPr>
        <w:t xml:space="preserve">. Hasil Analisa </w:t>
      </w:r>
      <w:r w:rsidR="00CF4220" w:rsidRPr="00042DA5">
        <w:rPr>
          <w:rFonts w:ascii="Arial" w:hAnsi="Arial" w:cs="Arial"/>
          <w:sz w:val="22"/>
          <w:szCs w:val="22"/>
          <w:lang w:val="id-ID"/>
        </w:rPr>
        <w:t>LoD</w:t>
      </w:r>
      <w:r w:rsidRPr="00042DA5">
        <w:rPr>
          <w:rFonts w:ascii="Arial" w:hAnsi="Arial" w:cs="Arial"/>
          <w:sz w:val="22"/>
          <w:szCs w:val="22"/>
        </w:rPr>
        <w:t xml:space="preserve"> Gelatin </w:t>
      </w:r>
    </w:p>
    <w:p w:rsidR="00D206F8" w:rsidRPr="00042DA5" w:rsidRDefault="00156689" w:rsidP="00B64B4C">
      <w:pPr>
        <w:autoSpaceDE w:val="0"/>
        <w:autoSpaceDN w:val="0"/>
        <w:adjustRightInd w:val="0"/>
        <w:ind w:firstLine="720"/>
        <w:jc w:val="both"/>
        <w:rPr>
          <w:rFonts w:ascii="Arial" w:hAnsi="Arial" w:cs="Arial"/>
          <w:sz w:val="22"/>
          <w:szCs w:val="22"/>
          <w:lang w:val="id-ID"/>
        </w:rPr>
      </w:pPr>
      <w:r w:rsidRPr="00042DA5">
        <w:rPr>
          <w:rFonts w:ascii="Arial" w:hAnsi="Arial" w:cs="Arial"/>
          <w:sz w:val="22"/>
          <w:szCs w:val="22"/>
          <w:lang w:val="id-ID"/>
        </w:rPr>
        <w:t xml:space="preserve">Hasil analisis ragam menunjukkan bahwa konsentrasi enzim papain memberikan pengaruh yang nyata terhadap </w:t>
      </w:r>
      <w:r w:rsidRPr="00042DA5">
        <w:rPr>
          <w:rFonts w:ascii="Arial" w:hAnsi="Arial" w:cs="Arial"/>
          <w:i/>
          <w:iCs/>
          <w:sz w:val="22"/>
          <w:szCs w:val="22"/>
        </w:rPr>
        <w:t xml:space="preserve">Loss on Drying </w:t>
      </w:r>
      <w:r w:rsidRPr="00042DA5">
        <w:rPr>
          <w:rFonts w:ascii="Arial" w:hAnsi="Arial" w:cs="Arial"/>
          <w:sz w:val="22"/>
          <w:szCs w:val="22"/>
        </w:rPr>
        <w:t xml:space="preserve">(LoD) </w:t>
      </w:r>
      <w:r w:rsidRPr="00042DA5">
        <w:rPr>
          <w:rFonts w:ascii="Arial" w:hAnsi="Arial" w:cs="Arial"/>
          <w:sz w:val="22"/>
          <w:szCs w:val="22"/>
          <w:lang w:val="id-ID"/>
        </w:rPr>
        <w:t xml:space="preserve">(p&lt;0.05). </w:t>
      </w:r>
      <w:r w:rsidR="00641333" w:rsidRPr="00042DA5">
        <w:rPr>
          <w:rFonts w:ascii="Arial" w:hAnsi="Arial" w:cs="Arial"/>
          <w:bCs/>
          <w:sz w:val="22"/>
          <w:szCs w:val="22"/>
          <w:lang w:val="id-ID"/>
        </w:rPr>
        <w:t>Hal ini</w:t>
      </w:r>
      <w:r w:rsidR="00641333" w:rsidRPr="00042DA5">
        <w:rPr>
          <w:rFonts w:ascii="Arial" w:hAnsi="Arial" w:cs="Arial"/>
          <w:bCs/>
          <w:sz w:val="22"/>
          <w:szCs w:val="22"/>
        </w:rPr>
        <w:t xml:space="preserve"> </w:t>
      </w:r>
      <w:r w:rsidR="00641333" w:rsidRPr="00042DA5">
        <w:rPr>
          <w:rFonts w:ascii="Arial" w:hAnsi="Arial" w:cs="Arial"/>
          <w:bCs/>
          <w:sz w:val="22"/>
          <w:szCs w:val="22"/>
          <w:lang w:val="id-ID"/>
        </w:rPr>
        <w:t xml:space="preserve"> </w:t>
      </w:r>
      <w:r w:rsidR="00641333" w:rsidRPr="00042DA5">
        <w:rPr>
          <w:rFonts w:ascii="Arial" w:hAnsi="Arial" w:cs="Arial"/>
          <w:bCs/>
          <w:sz w:val="22"/>
          <w:szCs w:val="22"/>
        </w:rPr>
        <w:t>di</w:t>
      </w:r>
      <w:r w:rsidR="00641333" w:rsidRPr="00042DA5">
        <w:rPr>
          <w:rFonts w:ascii="Arial" w:hAnsi="Arial" w:cs="Arial"/>
          <w:sz w:val="22"/>
          <w:szCs w:val="22"/>
          <w:lang w:val="id-ID"/>
        </w:rPr>
        <w:t>karena</w:t>
      </w:r>
      <w:r w:rsidR="00641333" w:rsidRPr="00042DA5">
        <w:rPr>
          <w:rFonts w:ascii="Arial" w:hAnsi="Arial" w:cs="Arial"/>
          <w:sz w:val="22"/>
          <w:szCs w:val="22"/>
        </w:rPr>
        <w:t xml:space="preserve">kan </w:t>
      </w:r>
      <w:r w:rsidR="00641333" w:rsidRPr="00042DA5">
        <w:rPr>
          <w:rFonts w:ascii="Arial" w:hAnsi="Arial" w:cs="Arial"/>
          <w:sz w:val="22"/>
          <w:szCs w:val="22"/>
          <w:lang w:val="sv-SE"/>
        </w:rPr>
        <w:t>cara dan waktu pengeringan. Cara pengeringan yang digunakan dalam penelitian ini yaitu pengeringan dengan menggunakan oven pada suhu 50</w:t>
      </w:r>
      <w:r w:rsidR="00641333" w:rsidRPr="00042DA5">
        <w:rPr>
          <w:rFonts w:ascii="Arial" w:hAnsi="Arial" w:cs="Arial"/>
          <w:sz w:val="22"/>
          <w:szCs w:val="22"/>
          <w:lang w:val="id-ID"/>
        </w:rPr>
        <w:t xml:space="preserve"> </w:t>
      </w:r>
      <w:r w:rsidR="00641333" w:rsidRPr="00042DA5">
        <w:rPr>
          <w:rFonts w:ascii="Cambria Math" w:hAnsi="Cambria Math" w:cs="Cambria Math"/>
          <w:sz w:val="22"/>
          <w:szCs w:val="22"/>
          <w:lang w:val="sv-SE"/>
        </w:rPr>
        <w:t>⁰</w:t>
      </w:r>
      <w:r w:rsidR="00641333" w:rsidRPr="00042DA5">
        <w:rPr>
          <w:rFonts w:ascii="Arial" w:hAnsi="Arial" w:cs="Arial"/>
          <w:sz w:val="22"/>
          <w:szCs w:val="22"/>
          <w:lang w:val="sv-SE"/>
        </w:rPr>
        <w:t>C selama 48 jam</w:t>
      </w:r>
      <w:r w:rsidR="00641333" w:rsidRPr="00042DA5">
        <w:rPr>
          <w:rFonts w:ascii="Arial" w:hAnsi="Arial" w:cs="Arial"/>
          <w:bCs/>
          <w:sz w:val="22"/>
          <w:szCs w:val="22"/>
          <w:lang w:val="id-ID"/>
        </w:rPr>
        <w:t>. Menurut</w:t>
      </w:r>
      <w:r w:rsidR="00D206F8" w:rsidRPr="00042DA5">
        <w:rPr>
          <w:rFonts w:ascii="Arial" w:hAnsi="Arial" w:cs="Arial"/>
          <w:bCs/>
          <w:sz w:val="22"/>
          <w:szCs w:val="22"/>
          <w:lang w:val="id-ID"/>
        </w:rPr>
        <w:t xml:space="preserve"> </w:t>
      </w:r>
      <w:r w:rsidR="00D206F8" w:rsidRPr="00042DA5">
        <w:rPr>
          <w:rFonts w:ascii="Arial" w:hAnsi="Arial" w:cs="Arial"/>
          <w:sz w:val="22"/>
          <w:szCs w:val="22"/>
        </w:rPr>
        <w:t xml:space="preserve">Paranginangin (2005) alat dan suhu pengeringan merupakan faktor yang mempengaruhi </w:t>
      </w:r>
      <w:r w:rsidR="00663C02" w:rsidRPr="00042DA5">
        <w:rPr>
          <w:rFonts w:ascii="Arial" w:hAnsi="Arial" w:cs="Arial"/>
          <w:sz w:val="22"/>
          <w:szCs w:val="22"/>
          <w:lang w:val="id-ID"/>
        </w:rPr>
        <w:t>kandungan</w:t>
      </w:r>
      <w:r w:rsidR="00D206F8" w:rsidRPr="00042DA5">
        <w:rPr>
          <w:rFonts w:ascii="Arial" w:hAnsi="Arial" w:cs="Arial"/>
          <w:sz w:val="22"/>
          <w:szCs w:val="22"/>
        </w:rPr>
        <w:t xml:space="preserve"> air bahan hasil pengeringan</w:t>
      </w:r>
      <w:r w:rsidR="00663C02" w:rsidRPr="00042DA5">
        <w:rPr>
          <w:rFonts w:ascii="Arial" w:hAnsi="Arial" w:cs="Arial"/>
          <w:sz w:val="22"/>
          <w:szCs w:val="22"/>
          <w:lang w:val="id-ID"/>
        </w:rPr>
        <w:t xml:space="preserve">. </w:t>
      </w:r>
      <w:r w:rsidR="00641333" w:rsidRPr="00042DA5">
        <w:rPr>
          <w:rFonts w:ascii="Arial" w:hAnsi="Arial" w:cs="Arial"/>
          <w:bCs/>
          <w:sz w:val="22"/>
          <w:szCs w:val="22"/>
        </w:rPr>
        <w:t xml:space="preserve">Herianto </w:t>
      </w:r>
      <w:r w:rsidR="00641333" w:rsidRPr="00042DA5">
        <w:rPr>
          <w:rFonts w:ascii="Arial" w:hAnsi="Arial" w:cs="Arial"/>
          <w:bCs/>
          <w:i/>
          <w:sz w:val="22"/>
          <w:szCs w:val="22"/>
          <w:lang w:val="id-ID"/>
        </w:rPr>
        <w:t>et al.</w:t>
      </w:r>
      <w:r w:rsidR="00641333" w:rsidRPr="00042DA5">
        <w:rPr>
          <w:rFonts w:ascii="Arial" w:hAnsi="Arial" w:cs="Arial"/>
          <w:bCs/>
          <w:sz w:val="22"/>
          <w:szCs w:val="22"/>
        </w:rPr>
        <w:t xml:space="preserve"> (2008</w:t>
      </w:r>
      <w:r w:rsidR="0048618A" w:rsidRPr="00042DA5">
        <w:rPr>
          <w:rFonts w:ascii="Arial" w:hAnsi="Arial" w:cs="Arial"/>
          <w:bCs/>
          <w:sz w:val="22"/>
          <w:szCs w:val="22"/>
          <w:lang w:val="id-ID"/>
        </w:rPr>
        <w:t>)</w:t>
      </w:r>
      <w:r w:rsidR="00641333" w:rsidRPr="00042DA5">
        <w:rPr>
          <w:rFonts w:ascii="Arial" w:hAnsi="Arial" w:cs="Arial"/>
          <w:bCs/>
          <w:sz w:val="22"/>
          <w:szCs w:val="22"/>
        </w:rPr>
        <w:t xml:space="preserve"> </w:t>
      </w:r>
      <w:r w:rsidR="00663C02" w:rsidRPr="00042DA5">
        <w:rPr>
          <w:rFonts w:ascii="Arial" w:hAnsi="Arial" w:cs="Arial"/>
          <w:bCs/>
          <w:sz w:val="22"/>
          <w:szCs w:val="22"/>
          <w:lang w:val="id-ID"/>
        </w:rPr>
        <w:t xml:space="preserve">menambahkan bahwa </w:t>
      </w:r>
      <w:r w:rsidR="00641333" w:rsidRPr="00042DA5">
        <w:rPr>
          <w:rFonts w:ascii="Arial" w:hAnsi="Arial" w:cs="Arial"/>
          <w:bCs/>
          <w:sz w:val="22"/>
          <w:szCs w:val="22"/>
        </w:rPr>
        <w:t>proses pengeringan gelatin pada umumnya dilakukan pada satu tingkat suhu yang tinggi dengan waktu tertentu. Hal ini dikarenakan sifat gelatin yang mudah lumer pada suhu tinggi</w:t>
      </w:r>
      <w:r w:rsidR="00663C02" w:rsidRPr="00042DA5">
        <w:rPr>
          <w:rFonts w:ascii="Arial" w:hAnsi="Arial" w:cs="Arial"/>
          <w:bCs/>
          <w:sz w:val="22"/>
          <w:szCs w:val="22"/>
          <w:lang w:val="id-ID"/>
        </w:rPr>
        <w:t xml:space="preserve">. </w:t>
      </w:r>
      <w:r w:rsidR="00D206F8" w:rsidRPr="00042DA5">
        <w:rPr>
          <w:rFonts w:ascii="Arial" w:hAnsi="Arial" w:cs="Arial"/>
          <w:sz w:val="22"/>
          <w:szCs w:val="22"/>
        </w:rPr>
        <w:t xml:space="preserve">Junianto (2008) </w:t>
      </w:r>
      <w:r w:rsidR="00663C02" w:rsidRPr="00042DA5">
        <w:rPr>
          <w:rFonts w:ascii="Arial" w:hAnsi="Arial" w:cs="Arial"/>
          <w:sz w:val="22"/>
          <w:szCs w:val="22"/>
          <w:lang w:val="id-ID"/>
        </w:rPr>
        <w:t>menyebutkan bahwa</w:t>
      </w:r>
      <w:r w:rsidR="00D206F8" w:rsidRPr="00042DA5">
        <w:rPr>
          <w:rFonts w:ascii="Arial" w:hAnsi="Arial" w:cs="Arial"/>
          <w:sz w:val="22"/>
          <w:szCs w:val="22"/>
        </w:rPr>
        <w:t xml:space="preserve"> pengukuran </w:t>
      </w:r>
      <w:r w:rsidR="00C22C1C" w:rsidRPr="00042DA5">
        <w:rPr>
          <w:rFonts w:ascii="Arial" w:hAnsi="Arial" w:cs="Arial"/>
          <w:sz w:val="22"/>
          <w:szCs w:val="22"/>
          <w:lang w:val="id-ID"/>
        </w:rPr>
        <w:t>kandungan</w:t>
      </w:r>
      <w:r w:rsidR="00D206F8" w:rsidRPr="00042DA5">
        <w:rPr>
          <w:rFonts w:ascii="Arial" w:hAnsi="Arial" w:cs="Arial"/>
          <w:sz w:val="22"/>
          <w:szCs w:val="22"/>
        </w:rPr>
        <w:t xml:space="preserve"> air, yang terukur adalah jenis air yang berada dalam bentuk terikat secara fisik dan air yang berada dalam bentuk bebas.</w:t>
      </w:r>
    </w:p>
    <w:p w:rsidR="00C22C1C" w:rsidRPr="00042DA5" w:rsidRDefault="00C22C1C" w:rsidP="00B64B4C">
      <w:pPr>
        <w:autoSpaceDE w:val="0"/>
        <w:autoSpaceDN w:val="0"/>
        <w:adjustRightInd w:val="0"/>
        <w:ind w:firstLine="720"/>
        <w:jc w:val="both"/>
        <w:rPr>
          <w:rFonts w:ascii="Arial" w:hAnsi="Arial" w:cs="Arial"/>
          <w:sz w:val="22"/>
          <w:szCs w:val="22"/>
          <w:lang w:val="id-ID"/>
        </w:rPr>
      </w:pPr>
      <w:r w:rsidRPr="00042DA5">
        <w:rPr>
          <w:rFonts w:ascii="Arial" w:hAnsi="Arial" w:cs="Arial"/>
          <w:sz w:val="22"/>
          <w:szCs w:val="22"/>
          <w:lang w:val="id-ID"/>
        </w:rPr>
        <w:t xml:space="preserve">Nilai </w:t>
      </w:r>
      <w:r w:rsidRPr="00042DA5">
        <w:rPr>
          <w:rFonts w:ascii="Arial" w:hAnsi="Arial" w:cs="Arial"/>
          <w:i/>
          <w:iCs/>
          <w:sz w:val="22"/>
          <w:szCs w:val="22"/>
        </w:rPr>
        <w:t xml:space="preserve">Loss on Drying </w:t>
      </w:r>
      <w:r w:rsidRPr="00042DA5">
        <w:rPr>
          <w:rFonts w:ascii="Arial" w:hAnsi="Arial" w:cs="Arial"/>
          <w:sz w:val="22"/>
          <w:szCs w:val="22"/>
        </w:rPr>
        <w:t xml:space="preserve">(LoD) </w:t>
      </w:r>
      <w:r w:rsidRPr="00042DA5">
        <w:rPr>
          <w:rFonts w:ascii="Arial" w:hAnsi="Arial" w:cs="Arial"/>
          <w:sz w:val="22"/>
          <w:szCs w:val="22"/>
          <w:lang w:val="sv-SE"/>
        </w:rPr>
        <w:t>juga ditentukan dari cara pengemasan dan penyimpanan. Pada kondisi penyimpanan yang lembab dan pengemasan yang kurang baik</w:t>
      </w:r>
      <w:r w:rsidRPr="00042DA5">
        <w:rPr>
          <w:rFonts w:ascii="Arial" w:hAnsi="Arial" w:cs="Arial"/>
          <w:sz w:val="22"/>
          <w:szCs w:val="22"/>
          <w:lang w:val="id-ID"/>
        </w:rPr>
        <w:t xml:space="preserve">, bahan </w:t>
      </w:r>
      <w:r w:rsidRPr="00042DA5">
        <w:rPr>
          <w:rFonts w:ascii="Arial" w:hAnsi="Arial" w:cs="Arial"/>
          <w:sz w:val="22"/>
          <w:szCs w:val="22"/>
          <w:lang w:val="sv-SE"/>
        </w:rPr>
        <w:t>dapat menyerap air</w:t>
      </w:r>
      <w:r w:rsidRPr="00042DA5">
        <w:rPr>
          <w:rFonts w:ascii="Arial" w:hAnsi="Arial" w:cs="Arial"/>
          <w:sz w:val="22"/>
          <w:szCs w:val="22"/>
          <w:lang w:val="id-ID"/>
        </w:rPr>
        <w:t xml:space="preserve"> </w:t>
      </w:r>
      <w:r w:rsidRPr="00042DA5">
        <w:rPr>
          <w:rFonts w:ascii="Arial" w:hAnsi="Arial" w:cs="Arial"/>
          <w:sz w:val="22"/>
          <w:szCs w:val="22"/>
        </w:rPr>
        <w:t xml:space="preserve">yang ada diudara </w:t>
      </w:r>
      <w:r w:rsidRPr="00042DA5">
        <w:rPr>
          <w:rFonts w:ascii="Arial" w:hAnsi="Arial" w:cs="Arial"/>
          <w:sz w:val="22"/>
          <w:szCs w:val="22"/>
          <w:lang w:val="id-ID"/>
        </w:rPr>
        <w:t xml:space="preserve">dan meningkatkan aktifitas mikroorganisme. Menurut Cahyono (2015) </w:t>
      </w:r>
      <w:r w:rsidRPr="00042DA5">
        <w:rPr>
          <w:rFonts w:ascii="Arial" w:hAnsi="Arial" w:cs="Arial"/>
          <w:sz w:val="22"/>
          <w:szCs w:val="22"/>
        </w:rPr>
        <w:t>setiap bahan bila diletakkan dalam udara terbuka maka kadar air akan mencapai keseimbangan dengan kelembaban udara disekitarnya.</w:t>
      </w:r>
      <w:r w:rsidR="00D445F0" w:rsidRPr="00042DA5">
        <w:rPr>
          <w:rFonts w:ascii="Arial" w:hAnsi="Arial" w:cs="Arial"/>
          <w:sz w:val="22"/>
          <w:szCs w:val="22"/>
          <w:lang w:val="id-ID"/>
        </w:rPr>
        <w:t xml:space="preserve"> </w:t>
      </w:r>
      <w:r w:rsidRPr="00042DA5">
        <w:rPr>
          <w:rFonts w:ascii="Arial" w:hAnsi="Arial" w:cs="Arial"/>
          <w:sz w:val="22"/>
          <w:szCs w:val="22"/>
          <w:lang w:val="id-ID"/>
        </w:rPr>
        <w:t>Syamsuar (2006)</w:t>
      </w:r>
      <w:r w:rsidRPr="00042DA5">
        <w:rPr>
          <w:rFonts w:ascii="Arial" w:hAnsi="Arial" w:cs="Arial"/>
          <w:sz w:val="22"/>
          <w:szCs w:val="22"/>
        </w:rPr>
        <w:t xml:space="preserve"> </w:t>
      </w:r>
      <w:r w:rsidR="00D445F0" w:rsidRPr="00042DA5">
        <w:rPr>
          <w:rFonts w:ascii="Arial" w:hAnsi="Arial" w:cs="Arial"/>
          <w:sz w:val="22"/>
          <w:szCs w:val="22"/>
          <w:lang w:val="id-ID"/>
        </w:rPr>
        <w:t xml:space="preserve">menambahkan bahwa </w:t>
      </w:r>
      <w:r w:rsidRPr="00042DA5">
        <w:rPr>
          <w:rFonts w:ascii="Arial" w:hAnsi="Arial" w:cs="Arial"/>
          <w:sz w:val="22"/>
          <w:szCs w:val="22"/>
          <w:lang w:val="id-ID"/>
        </w:rPr>
        <w:t>kondisi penyimpanan dan pengeringan yang kurang baik menyebabkan tingginya kandungan air pada produk sehingga bahan lebih cepat mengalami kerusakan</w:t>
      </w:r>
      <w:r w:rsidRPr="00042DA5">
        <w:rPr>
          <w:rFonts w:ascii="Arial" w:hAnsi="Arial" w:cs="Arial"/>
          <w:sz w:val="22"/>
          <w:szCs w:val="22"/>
        </w:rPr>
        <w:t xml:space="preserve"> </w:t>
      </w:r>
      <w:r w:rsidR="005B3F5C" w:rsidRPr="00042DA5">
        <w:rPr>
          <w:rFonts w:ascii="Arial" w:hAnsi="Arial" w:cs="Arial"/>
          <w:sz w:val="22"/>
          <w:szCs w:val="22"/>
          <w:lang w:val="id-ID"/>
        </w:rPr>
        <w:t xml:space="preserve">demikian </w:t>
      </w:r>
      <w:r w:rsidRPr="00042DA5">
        <w:rPr>
          <w:rFonts w:ascii="Arial" w:hAnsi="Arial" w:cs="Arial"/>
          <w:sz w:val="22"/>
          <w:szCs w:val="22"/>
          <w:lang w:val="id-ID"/>
        </w:rPr>
        <w:t>pula kondisi pengemasan yang kurang rapat akan meningkatkan kandungan air pada produk</w:t>
      </w:r>
      <w:r w:rsidR="005B3F5C" w:rsidRPr="00042DA5">
        <w:rPr>
          <w:rFonts w:ascii="Arial" w:hAnsi="Arial" w:cs="Arial"/>
          <w:sz w:val="22"/>
          <w:szCs w:val="22"/>
          <w:lang w:val="id-ID"/>
        </w:rPr>
        <w:t>.</w:t>
      </w:r>
      <w:r w:rsidRPr="00042DA5">
        <w:rPr>
          <w:rFonts w:ascii="Arial" w:hAnsi="Arial" w:cs="Arial"/>
          <w:sz w:val="22"/>
          <w:szCs w:val="22"/>
          <w:lang w:val="id-ID"/>
        </w:rPr>
        <w:t xml:space="preserve"> </w:t>
      </w:r>
    </w:p>
    <w:p w:rsidR="00222923" w:rsidRPr="00042DA5" w:rsidRDefault="00222923" w:rsidP="00B64B4C">
      <w:pPr>
        <w:autoSpaceDE w:val="0"/>
        <w:autoSpaceDN w:val="0"/>
        <w:adjustRightInd w:val="0"/>
        <w:ind w:firstLine="720"/>
        <w:jc w:val="both"/>
        <w:rPr>
          <w:rFonts w:ascii="Arial" w:hAnsi="Arial" w:cs="Arial"/>
          <w:sz w:val="22"/>
          <w:szCs w:val="22"/>
          <w:lang w:val="id-ID"/>
        </w:rPr>
      </w:pPr>
      <w:r w:rsidRPr="00042DA5">
        <w:rPr>
          <w:rFonts w:ascii="Arial" w:hAnsi="Arial" w:cs="Arial"/>
          <w:sz w:val="22"/>
          <w:szCs w:val="22"/>
        </w:rPr>
        <w:t xml:space="preserve">Berdasarkan </w:t>
      </w:r>
      <w:r w:rsidR="0092681E" w:rsidRPr="00042DA5">
        <w:rPr>
          <w:rFonts w:ascii="Arial" w:hAnsi="Arial" w:cs="Arial"/>
          <w:sz w:val="22"/>
          <w:szCs w:val="22"/>
          <w:lang w:val="id-ID"/>
        </w:rPr>
        <w:t xml:space="preserve">hasil analisis </w:t>
      </w:r>
      <w:r w:rsidR="005B3F5C" w:rsidRPr="00042DA5">
        <w:rPr>
          <w:rFonts w:ascii="Arial" w:hAnsi="Arial" w:cs="Arial"/>
          <w:sz w:val="22"/>
          <w:szCs w:val="22"/>
          <w:lang w:val="id-ID"/>
        </w:rPr>
        <w:t>kandungan</w:t>
      </w:r>
      <w:r w:rsidRPr="00042DA5">
        <w:rPr>
          <w:rFonts w:ascii="Arial" w:hAnsi="Arial" w:cs="Arial"/>
          <w:sz w:val="22"/>
          <w:szCs w:val="22"/>
        </w:rPr>
        <w:t xml:space="preserve"> air </w:t>
      </w:r>
      <w:r w:rsidR="005B3F5C" w:rsidRPr="00042DA5">
        <w:rPr>
          <w:rFonts w:ascii="Arial" w:hAnsi="Arial" w:cs="Arial"/>
          <w:sz w:val="22"/>
          <w:szCs w:val="22"/>
          <w:lang w:val="id-ID"/>
        </w:rPr>
        <w:t xml:space="preserve">gelatin masih memenuhi </w:t>
      </w:r>
      <w:r w:rsidR="0092681E" w:rsidRPr="00042DA5">
        <w:rPr>
          <w:rFonts w:ascii="Arial" w:hAnsi="Arial" w:cs="Arial"/>
          <w:sz w:val="22"/>
          <w:szCs w:val="22"/>
        </w:rPr>
        <w:t>(SNI</w:t>
      </w:r>
      <w:r w:rsidR="0092681E" w:rsidRPr="00042DA5">
        <w:rPr>
          <w:rFonts w:ascii="Arial" w:hAnsi="Arial" w:cs="Arial"/>
          <w:sz w:val="22"/>
          <w:szCs w:val="22"/>
          <w:lang w:val="id-ID"/>
        </w:rPr>
        <w:t xml:space="preserve"> </w:t>
      </w:r>
      <w:r w:rsidRPr="00042DA5">
        <w:rPr>
          <w:rFonts w:ascii="Arial" w:hAnsi="Arial" w:cs="Arial"/>
          <w:sz w:val="22"/>
          <w:szCs w:val="22"/>
        </w:rPr>
        <w:t>1995</w:t>
      </w:r>
      <w:r w:rsidR="0092681E" w:rsidRPr="00042DA5">
        <w:rPr>
          <w:rFonts w:ascii="Arial" w:hAnsi="Arial" w:cs="Arial"/>
          <w:sz w:val="22"/>
          <w:szCs w:val="22"/>
          <w:lang w:val="id-ID"/>
        </w:rPr>
        <w:t>)</w:t>
      </w:r>
      <w:r w:rsidR="005B3F5C" w:rsidRPr="00042DA5">
        <w:rPr>
          <w:rFonts w:ascii="Arial" w:hAnsi="Arial" w:cs="Arial"/>
          <w:sz w:val="22"/>
          <w:szCs w:val="22"/>
        </w:rPr>
        <w:t xml:space="preserve"> maksimum 16%</w:t>
      </w:r>
      <w:r w:rsidR="005B3F5C" w:rsidRPr="00042DA5">
        <w:rPr>
          <w:rFonts w:ascii="Arial" w:hAnsi="Arial" w:cs="Arial"/>
          <w:sz w:val="22"/>
          <w:szCs w:val="22"/>
          <w:lang w:val="id-ID"/>
        </w:rPr>
        <w:t xml:space="preserve">, </w:t>
      </w:r>
      <w:r w:rsidRPr="00042DA5">
        <w:rPr>
          <w:rFonts w:ascii="Arial" w:hAnsi="Arial" w:cs="Arial"/>
          <w:sz w:val="22"/>
          <w:szCs w:val="22"/>
          <w:lang w:val="id-ID"/>
        </w:rPr>
        <w:t>Food Agriculture Organisation</w:t>
      </w:r>
      <w:r w:rsidRPr="00042DA5">
        <w:rPr>
          <w:rFonts w:ascii="Arial" w:hAnsi="Arial" w:cs="Arial"/>
          <w:sz w:val="22"/>
          <w:szCs w:val="22"/>
        </w:rPr>
        <w:t xml:space="preserve"> (FAO) yaitu 18% serta standar untuk bahan farmasi yaitu sebesar 14%.</w:t>
      </w:r>
      <w:r w:rsidR="00D9350C" w:rsidRPr="00042DA5">
        <w:rPr>
          <w:rFonts w:ascii="Arial" w:hAnsi="Arial" w:cs="Arial"/>
          <w:sz w:val="22"/>
          <w:szCs w:val="22"/>
          <w:lang w:val="id-ID"/>
        </w:rPr>
        <w:t xml:space="preserve"> </w:t>
      </w:r>
    </w:p>
    <w:p w:rsidR="00641333" w:rsidRPr="00042DA5" w:rsidRDefault="00641333" w:rsidP="00B64B4C">
      <w:pPr>
        <w:autoSpaceDE w:val="0"/>
        <w:autoSpaceDN w:val="0"/>
        <w:adjustRightInd w:val="0"/>
        <w:ind w:firstLine="720"/>
        <w:jc w:val="both"/>
        <w:rPr>
          <w:rFonts w:ascii="Arial" w:hAnsi="Arial" w:cs="Arial"/>
          <w:sz w:val="22"/>
          <w:szCs w:val="22"/>
          <w:lang w:val="id-ID"/>
        </w:rPr>
      </w:pPr>
    </w:p>
    <w:p w:rsidR="00140192" w:rsidRPr="00042DA5" w:rsidRDefault="00140192" w:rsidP="00B64B4C">
      <w:pPr>
        <w:autoSpaceDE w:val="0"/>
        <w:autoSpaceDN w:val="0"/>
        <w:adjustRightInd w:val="0"/>
        <w:jc w:val="both"/>
        <w:rPr>
          <w:rFonts w:ascii="Arial" w:eastAsiaTheme="minorHAnsi" w:hAnsi="Arial" w:cs="Arial"/>
          <w:color w:val="000000"/>
          <w:sz w:val="22"/>
          <w:szCs w:val="22"/>
          <w:lang w:val="id-ID"/>
        </w:rPr>
      </w:pPr>
      <w:r w:rsidRPr="00042DA5">
        <w:rPr>
          <w:rFonts w:ascii="Arial" w:eastAsiaTheme="minorHAnsi" w:hAnsi="Arial" w:cs="Arial"/>
          <w:b/>
          <w:bCs/>
          <w:i/>
          <w:iCs/>
          <w:color w:val="000000"/>
          <w:sz w:val="22"/>
          <w:szCs w:val="22"/>
          <w:lang w:val="id-ID"/>
        </w:rPr>
        <w:t xml:space="preserve">Loss on Ignition </w:t>
      </w:r>
      <w:r w:rsidRPr="00042DA5">
        <w:rPr>
          <w:rFonts w:ascii="Arial" w:eastAsiaTheme="minorHAnsi" w:hAnsi="Arial" w:cs="Arial"/>
          <w:b/>
          <w:bCs/>
          <w:color w:val="000000"/>
          <w:sz w:val="22"/>
          <w:szCs w:val="22"/>
          <w:lang w:val="id-ID"/>
        </w:rPr>
        <w:t xml:space="preserve">(LoI) </w:t>
      </w:r>
    </w:p>
    <w:p w:rsidR="00222923" w:rsidRPr="00042DA5" w:rsidRDefault="00140192" w:rsidP="00B64B4C">
      <w:pPr>
        <w:ind w:firstLine="720"/>
        <w:jc w:val="both"/>
        <w:rPr>
          <w:rFonts w:ascii="Arial" w:hAnsi="Arial" w:cs="Arial"/>
          <w:sz w:val="22"/>
          <w:szCs w:val="22"/>
        </w:rPr>
      </w:pPr>
      <w:r w:rsidRPr="00042DA5">
        <w:rPr>
          <w:rFonts w:ascii="Arial" w:eastAsiaTheme="minorHAnsi" w:hAnsi="Arial" w:cs="Arial"/>
          <w:i/>
          <w:iCs/>
          <w:color w:val="000000"/>
          <w:sz w:val="22"/>
          <w:szCs w:val="22"/>
          <w:lang w:val="id-ID"/>
        </w:rPr>
        <w:t xml:space="preserve">Loss on Ignition </w:t>
      </w:r>
      <w:r w:rsidRPr="00042DA5">
        <w:rPr>
          <w:rFonts w:ascii="Arial" w:eastAsiaTheme="minorHAnsi" w:hAnsi="Arial" w:cs="Arial"/>
          <w:color w:val="000000"/>
          <w:sz w:val="22"/>
          <w:szCs w:val="22"/>
          <w:lang w:val="id-ID"/>
        </w:rPr>
        <w:t xml:space="preserve">(LoI) atau residu pengapian merupakan residu anorganik dari proses pembakaran atau oksidasi komponen organik bahan pangan. LoI merupakan bagian dari analisis proksimat yang bertujuan untuk mengevalusi nilai gizi suatu produk atau bahan pangan terutama total mineral (Cahyono </w:t>
      </w:r>
      <w:r w:rsidRPr="00042DA5">
        <w:rPr>
          <w:rFonts w:ascii="Arial" w:eastAsiaTheme="minorHAnsi" w:hAnsi="Arial" w:cs="Arial"/>
          <w:i/>
          <w:color w:val="000000"/>
          <w:sz w:val="22"/>
          <w:szCs w:val="22"/>
          <w:lang w:val="id-ID"/>
        </w:rPr>
        <w:t>et al.</w:t>
      </w:r>
      <w:r w:rsidRPr="00042DA5">
        <w:rPr>
          <w:rFonts w:ascii="Arial" w:eastAsiaTheme="minorHAnsi" w:hAnsi="Arial" w:cs="Arial"/>
          <w:color w:val="000000"/>
          <w:sz w:val="22"/>
          <w:szCs w:val="22"/>
          <w:lang w:val="id-ID"/>
        </w:rPr>
        <w:t xml:space="preserve"> 2014).</w:t>
      </w:r>
      <w:r w:rsidR="00222923" w:rsidRPr="00042DA5">
        <w:rPr>
          <w:rFonts w:ascii="Arial" w:hAnsi="Arial" w:cs="Arial"/>
          <w:sz w:val="22"/>
          <w:szCs w:val="22"/>
        </w:rPr>
        <w:t xml:space="preserve"> </w:t>
      </w:r>
      <w:r w:rsidRPr="00042DA5">
        <w:rPr>
          <w:rFonts w:ascii="Arial" w:hAnsi="Arial" w:cs="Arial"/>
          <w:sz w:val="22"/>
          <w:szCs w:val="22"/>
          <w:lang w:val="id-ID"/>
        </w:rPr>
        <w:t xml:space="preserve">Nilai </w:t>
      </w:r>
      <w:r w:rsidRPr="00042DA5">
        <w:rPr>
          <w:rFonts w:ascii="Arial" w:eastAsiaTheme="minorHAnsi" w:hAnsi="Arial" w:cs="Arial"/>
          <w:color w:val="000000"/>
          <w:sz w:val="22"/>
          <w:szCs w:val="22"/>
          <w:lang w:val="id-ID"/>
        </w:rPr>
        <w:t>LoI</w:t>
      </w:r>
      <w:r w:rsidRPr="00042DA5">
        <w:rPr>
          <w:rFonts w:ascii="Arial" w:hAnsi="Arial" w:cs="Arial"/>
          <w:sz w:val="22"/>
          <w:szCs w:val="22"/>
        </w:rPr>
        <w:t xml:space="preserve"> </w:t>
      </w:r>
      <w:r w:rsidRPr="00042DA5">
        <w:rPr>
          <w:rFonts w:ascii="Arial" w:hAnsi="Arial" w:cs="Arial"/>
          <w:sz w:val="22"/>
          <w:szCs w:val="22"/>
          <w:lang w:val="id-ID"/>
        </w:rPr>
        <w:t>ter</w:t>
      </w:r>
      <w:r w:rsidR="0006594F" w:rsidRPr="00042DA5">
        <w:rPr>
          <w:rFonts w:ascii="Arial" w:hAnsi="Arial" w:cs="Arial"/>
          <w:sz w:val="22"/>
          <w:szCs w:val="22"/>
          <w:lang w:val="id-ID"/>
        </w:rPr>
        <w:t>baik</w:t>
      </w:r>
      <w:r w:rsidRPr="00042DA5">
        <w:rPr>
          <w:rFonts w:ascii="Arial" w:hAnsi="Arial" w:cs="Arial"/>
          <w:sz w:val="22"/>
          <w:szCs w:val="22"/>
          <w:lang w:val="id-ID"/>
        </w:rPr>
        <w:t xml:space="preserve"> </w:t>
      </w:r>
      <w:r w:rsidR="00222923" w:rsidRPr="00042DA5">
        <w:rPr>
          <w:rFonts w:ascii="Arial" w:hAnsi="Arial" w:cs="Arial"/>
          <w:sz w:val="22"/>
          <w:szCs w:val="22"/>
        </w:rPr>
        <w:t xml:space="preserve">pada konsentasai enzim papain </w:t>
      </w:r>
      <w:r w:rsidR="00222923" w:rsidRPr="00042DA5">
        <w:rPr>
          <w:rFonts w:ascii="Arial" w:hAnsi="Arial" w:cs="Arial"/>
          <w:bCs/>
          <w:sz w:val="22"/>
          <w:szCs w:val="22"/>
        </w:rPr>
        <w:t>16%</w:t>
      </w:r>
      <w:r w:rsidR="00222923" w:rsidRPr="00042DA5">
        <w:rPr>
          <w:rFonts w:ascii="Arial" w:hAnsi="Arial" w:cs="Arial"/>
          <w:bCs/>
          <w:sz w:val="22"/>
          <w:szCs w:val="22"/>
          <w:lang w:val="id-ID"/>
        </w:rPr>
        <w:t xml:space="preserve"> </w:t>
      </w:r>
      <w:r w:rsidRPr="00042DA5">
        <w:rPr>
          <w:rFonts w:ascii="Arial" w:hAnsi="Arial" w:cs="Arial"/>
          <w:bCs/>
          <w:sz w:val="22"/>
          <w:szCs w:val="22"/>
          <w:lang w:val="id-ID"/>
        </w:rPr>
        <w:t>(</w:t>
      </w:r>
      <w:r w:rsidR="00222923" w:rsidRPr="00042DA5">
        <w:rPr>
          <w:rFonts w:ascii="Arial" w:hAnsi="Arial" w:cs="Arial"/>
          <w:bCs/>
          <w:sz w:val="22"/>
          <w:szCs w:val="22"/>
        </w:rPr>
        <w:t>21</w:t>
      </w:r>
      <w:r w:rsidRPr="00042DA5">
        <w:rPr>
          <w:rFonts w:ascii="Arial" w:hAnsi="Arial" w:cs="Arial"/>
          <w:bCs/>
          <w:sz w:val="22"/>
          <w:szCs w:val="22"/>
          <w:lang w:val="id-ID"/>
        </w:rPr>
        <w:t>.</w:t>
      </w:r>
      <w:r w:rsidR="00222923" w:rsidRPr="00042DA5">
        <w:rPr>
          <w:rFonts w:ascii="Arial" w:hAnsi="Arial" w:cs="Arial"/>
          <w:bCs/>
          <w:sz w:val="22"/>
          <w:szCs w:val="22"/>
        </w:rPr>
        <w:t>77</w:t>
      </w:r>
      <w:r w:rsidR="00222923" w:rsidRPr="00042DA5">
        <w:rPr>
          <w:rFonts w:ascii="Arial" w:hAnsi="Arial" w:cs="Arial"/>
          <w:bCs/>
          <w:sz w:val="22"/>
          <w:szCs w:val="22"/>
          <w:lang w:val="id-ID"/>
        </w:rPr>
        <w:t>%</w:t>
      </w:r>
      <w:r w:rsidRPr="00042DA5">
        <w:rPr>
          <w:rFonts w:ascii="Arial" w:hAnsi="Arial" w:cs="Arial"/>
          <w:bCs/>
          <w:sz w:val="22"/>
          <w:szCs w:val="22"/>
          <w:lang w:val="id-ID"/>
        </w:rPr>
        <w:t>)</w:t>
      </w:r>
      <w:r w:rsidR="00BD32A0" w:rsidRPr="00042DA5">
        <w:rPr>
          <w:rFonts w:ascii="Arial" w:hAnsi="Arial" w:cs="Arial"/>
          <w:bCs/>
          <w:sz w:val="22"/>
          <w:szCs w:val="22"/>
          <w:lang w:val="id-ID"/>
        </w:rPr>
        <w:t>.</w:t>
      </w:r>
      <w:r w:rsidR="00222923" w:rsidRPr="00042DA5">
        <w:rPr>
          <w:rFonts w:ascii="Arial" w:hAnsi="Arial" w:cs="Arial"/>
          <w:bCs/>
          <w:sz w:val="22"/>
          <w:szCs w:val="22"/>
          <w:lang w:val="id-ID"/>
        </w:rPr>
        <w:t xml:space="preserve"> </w:t>
      </w:r>
      <w:r w:rsidR="00222923" w:rsidRPr="00042DA5">
        <w:rPr>
          <w:rFonts w:ascii="Arial" w:hAnsi="Arial" w:cs="Arial"/>
          <w:bCs/>
          <w:sz w:val="22"/>
          <w:szCs w:val="22"/>
          <w:lang w:val="sv-SE"/>
        </w:rPr>
        <w:t xml:space="preserve">Rata-rata nilai </w:t>
      </w:r>
      <w:r w:rsidR="00BD32A0" w:rsidRPr="00042DA5">
        <w:rPr>
          <w:rFonts w:ascii="Arial" w:eastAsiaTheme="minorHAnsi" w:hAnsi="Arial" w:cs="Arial"/>
          <w:color w:val="000000"/>
          <w:sz w:val="22"/>
          <w:szCs w:val="22"/>
          <w:lang w:val="id-ID"/>
        </w:rPr>
        <w:t>LoI</w:t>
      </w:r>
      <w:r w:rsidR="00BD32A0" w:rsidRPr="00042DA5">
        <w:rPr>
          <w:rFonts w:ascii="Arial" w:hAnsi="Arial" w:cs="Arial"/>
          <w:bCs/>
          <w:sz w:val="22"/>
          <w:szCs w:val="22"/>
          <w:lang w:val="sv-SE"/>
        </w:rPr>
        <w:t xml:space="preserve"> </w:t>
      </w:r>
      <w:r w:rsidR="00222923" w:rsidRPr="00042DA5">
        <w:rPr>
          <w:rFonts w:ascii="Arial" w:hAnsi="Arial" w:cs="Arial"/>
          <w:bCs/>
          <w:sz w:val="22"/>
          <w:szCs w:val="22"/>
          <w:lang w:val="sv-SE"/>
        </w:rPr>
        <w:t xml:space="preserve">gelatin </w:t>
      </w:r>
      <w:r w:rsidR="00BD32A0" w:rsidRPr="00042DA5">
        <w:rPr>
          <w:rFonts w:ascii="Arial" w:hAnsi="Arial" w:cs="Arial"/>
          <w:bCs/>
          <w:sz w:val="22"/>
          <w:szCs w:val="22"/>
          <w:lang w:val="sv-SE"/>
        </w:rPr>
        <w:t xml:space="preserve">dapat dilihat pada Gambar </w:t>
      </w:r>
      <w:r w:rsidR="00BD32A0" w:rsidRPr="00042DA5">
        <w:rPr>
          <w:rFonts w:ascii="Arial" w:hAnsi="Arial" w:cs="Arial"/>
          <w:bCs/>
          <w:sz w:val="22"/>
          <w:szCs w:val="22"/>
          <w:lang w:val="id-ID"/>
        </w:rPr>
        <w:t>3</w:t>
      </w:r>
      <w:r w:rsidR="00222923" w:rsidRPr="00042DA5">
        <w:rPr>
          <w:rFonts w:ascii="Arial" w:hAnsi="Arial" w:cs="Arial"/>
          <w:bCs/>
          <w:sz w:val="22"/>
          <w:szCs w:val="22"/>
          <w:lang w:val="sv-SE"/>
        </w:rPr>
        <w:t>.</w:t>
      </w:r>
    </w:p>
    <w:p w:rsidR="00222923" w:rsidRPr="00042DA5" w:rsidRDefault="00222923" w:rsidP="00B64B4C">
      <w:pPr>
        <w:tabs>
          <w:tab w:val="left" w:pos="0"/>
        </w:tabs>
        <w:jc w:val="center"/>
        <w:rPr>
          <w:rFonts w:ascii="Arial" w:hAnsi="Arial" w:cs="Arial"/>
          <w:sz w:val="22"/>
          <w:szCs w:val="22"/>
        </w:rPr>
      </w:pPr>
      <w:r w:rsidRPr="00042DA5">
        <w:rPr>
          <w:rFonts w:ascii="Arial" w:hAnsi="Arial" w:cs="Arial"/>
          <w:noProof/>
          <w:sz w:val="22"/>
          <w:szCs w:val="22"/>
          <w:lang w:val="id-ID" w:eastAsia="id-ID"/>
        </w:rPr>
        <w:lastRenderedPageBreak/>
        <w:drawing>
          <wp:inline distT="0" distB="0" distL="0" distR="0" wp14:anchorId="2BD8CCCD" wp14:editId="37358E3E">
            <wp:extent cx="3048000" cy="1752600"/>
            <wp:effectExtent l="0" t="0" r="0" b="0"/>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22923" w:rsidRPr="00042DA5" w:rsidRDefault="00A64848" w:rsidP="00B64B4C">
      <w:pPr>
        <w:spacing w:after="240"/>
        <w:jc w:val="center"/>
        <w:rPr>
          <w:rFonts w:ascii="Arial" w:hAnsi="Arial" w:cs="Arial"/>
          <w:sz w:val="22"/>
          <w:szCs w:val="22"/>
        </w:rPr>
      </w:pPr>
      <w:r w:rsidRPr="00042DA5">
        <w:rPr>
          <w:rFonts w:ascii="Arial" w:hAnsi="Arial" w:cs="Arial"/>
          <w:sz w:val="22"/>
          <w:szCs w:val="22"/>
        </w:rPr>
        <w:t xml:space="preserve">Gambar </w:t>
      </w:r>
      <w:r w:rsidRPr="00042DA5">
        <w:rPr>
          <w:rFonts w:ascii="Arial" w:hAnsi="Arial" w:cs="Arial"/>
          <w:sz w:val="22"/>
          <w:szCs w:val="22"/>
          <w:lang w:val="id-ID"/>
        </w:rPr>
        <w:t>3</w:t>
      </w:r>
      <w:r w:rsidRPr="00042DA5">
        <w:rPr>
          <w:rFonts w:ascii="Arial" w:hAnsi="Arial" w:cs="Arial"/>
          <w:sz w:val="22"/>
          <w:szCs w:val="22"/>
        </w:rPr>
        <w:t xml:space="preserve">. Hasil Analisa </w:t>
      </w:r>
      <w:r w:rsidRPr="00042DA5">
        <w:rPr>
          <w:rFonts w:ascii="Arial" w:hAnsi="Arial" w:cs="Arial"/>
          <w:sz w:val="22"/>
          <w:szCs w:val="22"/>
          <w:lang w:val="id-ID"/>
        </w:rPr>
        <w:t>LoI</w:t>
      </w:r>
      <w:r w:rsidR="00222923" w:rsidRPr="00042DA5">
        <w:rPr>
          <w:rFonts w:ascii="Arial" w:hAnsi="Arial" w:cs="Arial"/>
          <w:sz w:val="22"/>
          <w:szCs w:val="22"/>
        </w:rPr>
        <w:t xml:space="preserve"> Gelatin </w:t>
      </w:r>
    </w:p>
    <w:p w:rsidR="00222923" w:rsidRPr="00042DA5" w:rsidRDefault="00271401" w:rsidP="00B64B4C">
      <w:pPr>
        <w:autoSpaceDE w:val="0"/>
        <w:autoSpaceDN w:val="0"/>
        <w:adjustRightInd w:val="0"/>
        <w:ind w:firstLine="720"/>
        <w:jc w:val="both"/>
        <w:rPr>
          <w:rFonts w:ascii="Arial" w:hAnsi="Arial" w:cs="Arial"/>
          <w:sz w:val="22"/>
          <w:szCs w:val="22"/>
          <w:lang w:val="id-ID"/>
        </w:rPr>
      </w:pPr>
      <w:r w:rsidRPr="00042DA5">
        <w:rPr>
          <w:rFonts w:ascii="Arial" w:hAnsi="Arial" w:cs="Arial"/>
          <w:sz w:val="22"/>
          <w:szCs w:val="22"/>
          <w:lang w:val="id-ID"/>
        </w:rPr>
        <w:t xml:space="preserve">Hasil analisis ragam menunjukkan bahwa konsentrasi enzim papain memberikan pengaruh yang nyata terhadap </w:t>
      </w:r>
      <w:r w:rsidRPr="00042DA5">
        <w:rPr>
          <w:rFonts w:ascii="Arial" w:eastAsiaTheme="minorHAnsi" w:hAnsi="Arial" w:cs="Arial"/>
          <w:i/>
          <w:iCs/>
          <w:color w:val="000000"/>
          <w:sz w:val="22"/>
          <w:szCs w:val="22"/>
          <w:lang w:val="id-ID"/>
        </w:rPr>
        <w:t xml:space="preserve">Loss on Ignition </w:t>
      </w:r>
      <w:r w:rsidRPr="00042DA5">
        <w:rPr>
          <w:rFonts w:ascii="Arial" w:hAnsi="Arial" w:cs="Arial"/>
          <w:sz w:val="22"/>
          <w:szCs w:val="22"/>
        </w:rPr>
        <w:t>(Lo</w:t>
      </w:r>
      <w:r w:rsidRPr="00042DA5">
        <w:rPr>
          <w:rFonts w:ascii="Arial" w:hAnsi="Arial" w:cs="Arial"/>
          <w:sz w:val="22"/>
          <w:szCs w:val="22"/>
          <w:lang w:val="id-ID"/>
        </w:rPr>
        <w:t>I</w:t>
      </w:r>
      <w:r w:rsidRPr="00042DA5">
        <w:rPr>
          <w:rFonts w:ascii="Arial" w:hAnsi="Arial" w:cs="Arial"/>
          <w:sz w:val="22"/>
          <w:szCs w:val="22"/>
        </w:rPr>
        <w:t xml:space="preserve">) </w:t>
      </w:r>
      <w:r w:rsidRPr="00042DA5">
        <w:rPr>
          <w:rFonts w:ascii="Arial" w:hAnsi="Arial" w:cs="Arial"/>
          <w:sz w:val="22"/>
          <w:szCs w:val="22"/>
          <w:lang w:val="id-ID"/>
        </w:rPr>
        <w:t>(p&lt;0.05).</w:t>
      </w:r>
      <w:r w:rsidR="00734974" w:rsidRPr="00042DA5">
        <w:rPr>
          <w:rFonts w:ascii="Arial" w:hAnsi="Arial" w:cs="Arial"/>
          <w:sz w:val="22"/>
          <w:szCs w:val="22"/>
          <w:lang w:val="id-ID"/>
        </w:rPr>
        <w:t xml:space="preserve"> </w:t>
      </w:r>
      <w:r w:rsidR="00222923" w:rsidRPr="00042DA5">
        <w:rPr>
          <w:rFonts w:ascii="Arial" w:hAnsi="Arial" w:cs="Arial"/>
          <w:sz w:val="22"/>
          <w:szCs w:val="22"/>
        </w:rPr>
        <w:t xml:space="preserve">Tingginya </w:t>
      </w:r>
      <w:r w:rsidR="00734974" w:rsidRPr="00042DA5">
        <w:rPr>
          <w:rFonts w:ascii="Arial" w:hAnsi="Arial" w:cs="Arial"/>
          <w:sz w:val="22"/>
          <w:szCs w:val="22"/>
          <w:lang w:val="id-ID"/>
        </w:rPr>
        <w:t xml:space="preserve">nilai </w:t>
      </w:r>
      <w:r w:rsidR="00734974" w:rsidRPr="00042DA5">
        <w:rPr>
          <w:rFonts w:ascii="Arial" w:eastAsiaTheme="minorHAnsi" w:hAnsi="Arial" w:cs="Arial"/>
          <w:iCs/>
          <w:color w:val="000000"/>
          <w:sz w:val="22"/>
          <w:szCs w:val="22"/>
          <w:lang w:val="id-ID"/>
        </w:rPr>
        <w:t>LoI</w:t>
      </w:r>
      <w:r w:rsidR="00222923" w:rsidRPr="00042DA5">
        <w:rPr>
          <w:rFonts w:ascii="Arial" w:hAnsi="Arial" w:cs="Arial"/>
          <w:sz w:val="22"/>
          <w:szCs w:val="22"/>
        </w:rPr>
        <w:t xml:space="preserve"> gelatin diduga disebabkan oleh beberapa mineral yang ikut terlarut selama perendam</w:t>
      </w:r>
      <w:r w:rsidR="00734974" w:rsidRPr="00042DA5">
        <w:rPr>
          <w:rFonts w:ascii="Arial" w:hAnsi="Arial" w:cs="Arial"/>
          <w:sz w:val="22"/>
          <w:szCs w:val="22"/>
        </w:rPr>
        <w:t>an d</w:t>
      </w:r>
      <w:r w:rsidR="00734974" w:rsidRPr="00042DA5">
        <w:rPr>
          <w:rFonts w:ascii="Arial" w:hAnsi="Arial" w:cs="Arial"/>
          <w:sz w:val="22"/>
          <w:szCs w:val="22"/>
          <w:lang w:val="id-ID"/>
        </w:rPr>
        <w:t>alam</w:t>
      </w:r>
      <w:r w:rsidR="00734974" w:rsidRPr="00042DA5">
        <w:rPr>
          <w:rFonts w:ascii="Arial" w:hAnsi="Arial" w:cs="Arial"/>
          <w:sz w:val="22"/>
          <w:szCs w:val="22"/>
        </w:rPr>
        <w:t xml:space="preserve"> larutan enzim papain</w:t>
      </w:r>
      <w:r w:rsidR="00222923" w:rsidRPr="00042DA5">
        <w:rPr>
          <w:rFonts w:ascii="Arial" w:hAnsi="Arial" w:cs="Arial"/>
          <w:sz w:val="22"/>
          <w:szCs w:val="22"/>
        </w:rPr>
        <w:t xml:space="preserve">. Kalsium merupakan mineral yang ikut terlarut dimana kalsium merupakan mineral </w:t>
      </w:r>
      <w:r w:rsidR="00734974" w:rsidRPr="00042DA5">
        <w:rPr>
          <w:rFonts w:ascii="Arial" w:hAnsi="Arial" w:cs="Arial"/>
          <w:sz w:val="22"/>
          <w:szCs w:val="22"/>
          <w:lang w:val="id-ID"/>
        </w:rPr>
        <w:t>dengan</w:t>
      </w:r>
      <w:r w:rsidR="00222923" w:rsidRPr="00042DA5">
        <w:rPr>
          <w:rFonts w:ascii="Arial" w:hAnsi="Arial" w:cs="Arial"/>
          <w:sz w:val="22"/>
          <w:szCs w:val="22"/>
        </w:rPr>
        <w:t xml:space="preserve"> jumlah</w:t>
      </w:r>
      <w:r w:rsidR="00734974" w:rsidRPr="00042DA5">
        <w:rPr>
          <w:rFonts w:ascii="Arial" w:hAnsi="Arial" w:cs="Arial"/>
          <w:sz w:val="22"/>
          <w:szCs w:val="22"/>
          <w:lang w:val="id-ID"/>
        </w:rPr>
        <w:t xml:space="preserve"> yang tinggi </w:t>
      </w:r>
      <w:r w:rsidR="00222923" w:rsidRPr="00042DA5">
        <w:rPr>
          <w:rFonts w:ascii="Arial" w:hAnsi="Arial" w:cs="Arial"/>
          <w:sz w:val="22"/>
          <w:szCs w:val="22"/>
        </w:rPr>
        <w:t xml:space="preserve">sehingga menyebabkan larutan </w:t>
      </w:r>
      <w:r w:rsidR="000E250B" w:rsidRPr="00042DA5">
        <w:rPr>
          <w:rFonts w:ascii="Arial" w:hAnsi="Arial" w:cs="Arial"/>
          <w:sz w:val="22"/>
          <w:szCs w:val="22"/>
        </w:rPr>
        <w:t>gelatinnya berwana kuning keruh</w:t>
      </w:r>
      <w:r w:rsidR="000E250B" w:rsidRPr="00042DA5">
        <w:rPr>
          <w:rFonts w:ascii="Arial" w:hAnsi="Arial" w:cs="Arial"/>
          <w:sz w:val="22"/>
          <w:szCs w:val="22"/>
          <w:lang w:val="id-ID"/>
        </w:rPr>
        <w:t xml:space="preserve">. </w:t>
      </w:r>
      <w:r w:rsidR="000E250B" w:rsidRPr="00042DA5">
        <w:rPr>
          <w:rFonts w:ascii="Arial" w:hAnsi="Arial" w:cs="Arial"/>
          <w:sz w:val="22"/>
          <w:szCs w:val="22"/>
        </w:rPr>
        <w:t>Astawa dan Aviana</w:t>
      </w:r>
      <w:r w:rsidR="000E250B" w:rsidRPr="00042DA5">
        <w:rPr>
          <w:rFonts w:ascii="Arial" w:hAnsi="Arial" w:cs="Arial"/>
          <w:sz w:val="22"/>
          <w:szCs w:val="22"/>
          <w:lang w:val="id-ID"/>
        </w:rPr>
        <w:t xml:space="preserve"> </w:t>
      </w:r>
      <w:r w:rsidR="00222923" w:rsidRPr="00042DA5">
        <w:rPr>
          <w:rFonts w:ascii="Arial" w:hAnsi="Arial" w:cs="Arial"/>
          <w:sz w:val="22"/>
          <w:szCs w:val="22"/>
        </w:rPr>
        <w:t xml:space="preserve">(2003) </w:t>
      </w:r>
      <w:r w:rsidR="000E250B" w:rsidRPr="00042DA5">
        <w:rPr>
          <w:rFonts w:ascii="Arial" w:hAnsi="Arial" w:cs="Arial"/>
          <w:sz w:val="22"/>
          <w:szCs w:val="22"/>
          <w:lang w:val="id-ID"/>
        </w:rPr>
        <w:t xml:space="preserve">menjelaskan </w:t>
      </w:r>
      <w:r w:rsidR="00222923" w:rsidRPr="00042DA5">
        <w:rPr>
          <w:rFonts w:ascii="Arial" w:hAnsi="Arial" w:cs="Arial"/>
          <w:sz w:val="22"/>
          <w:szCs w:val="22"/>
        </w:rPr>
        <w:t xml:space="preserve">bahwa tingginya </w:t>
      </w:r>
      <w:r w:rsidR="000E250B" w:rsidRPr="00042DA5">
        <w:rPr>
          <w:rFonts w:ascii="Arial" w:hAnsi="Arial" w:cs="Arial"/>
          <w:sz w:val="22"/>
          <w:szCs w:val="22"/>
          <w:lang w:val="id-ID"/>
        </w:rPr>
        <w:t>nilai LoI</w:t>
      </w:r>
      <w:r w:rsidR="00222923" w:rsidRPr="00042DA5">
        <w:rPr>
          <w:rFonts w:ascii="Arial" w:hAnsi="Arial" w:cs="Arial"/>
          <w:sz w:val="22"/>
          <w:szCs w:val="22"/>
        </w:rPr>
        <w:t xml:space="preserve"> pada gelatin kemungkinan disebabkan masih adanya komponen mineral yang terikat pada kolagen yang belum terlepas pada saat pencucian sehingga ikut terekstraksi</w:t>
      </w:r>
      <w:r w:rsidR="000E250B" w:rsidRPr="00042DA5">
        <w:rPr>
          <w:rFonts w:ascii="Arial" w:hAnsi="Arial" w:cs="Arial"/>
          <w:sz w:val="22"/>
          <w:szCs w:val="22"/>
          <w:lang w:val="id-ID"/>
        </w:rPr>
        <w:t>.</w:t>
      </w:r>
      <w:r w:rsidR="00222923" w:rsidRPr="00042DA5">
        <w:rPr>
          <w:rFonts w:ascii="Arial" w:hAnsi="Arial" w:cs="Arial"/>
          <w:sz w:val="22"/>
          <w:szCs w:val="22"/>
        </w:rPr>
        <w:t xml:space="preserve"> </w:t>
      </w:r>
      <w:r w:rsidR="000E250B" w:rsidRPr="00042DA5">
        <w:rPr>
          <w:rFonts w:ascii="Arial" w:hAnsi="Arial" w:cs="Arial"/>
          <w:sz w:val="22"/>
          <w:szCs w:val="22"/>
        </w:rPr>
        <w:t xml:space="preserve">Junianto </w:t>
      </w:r>
      <w:r w:rsidR="000E250B" w:rsidRPr="00042DA5">
        <w:rPr>
          <w:rFonts w:ascii="Arial" w:hAnsi="Arial" w:cs="Arial"/>
          <w:sz w:val="22"/>
          <w:szCs w:val="22"/>
          <w:lang w:val="id-ID"/>
        </w:rPr>
        <w:t>(</w:t>
      </w:r>
      <w:r w:rsidR="000E250B" w:rsidRPr="00042DA5">
        <w:rPr>
          <w:rFonts w:ascii="Arial" w:hAnsi="Arial" w:cs="Arial"/>
          <w:sz w:val="22"/>
          <w:szCs w:val="22"/>
        </w:rPr>
        <w:t>2008)</w:t>
      </w:r>
      <w:r w:rsidR="000E250B" w:rsidRPr="00042DA5">
        <w:rPr>
          <w:rFonts w:ascii="Arial" w:hAnsi="Arial" w:cs="Arial"/>
          <w:sz w:val="22"/>
          <w:szCs w:val="22"/>
          <w:lang w:val="id-ID"/>
        </w:rPr>
        <w:t xml:space="preserve"> menambahkan bahwa </w:t>
      </w:r>
      <w:r w:rsidR="000E250B" w:rsidRPr="00042DA5">
        <w:rPr>
          <w:rFonts w:ascii="Arial" w:hAnsi="Arial" w:cs="Arial"/>
          <w:sz w:val="22"/>
          <w:szCs w:val="22"/>
        </w:rPr>
        <w:t xml:space="preserve">umumnya </w:t>
      </w:r>
      <w:r w:rsidR="00222923" w:rsidRPr="00042DA5">
        <w:rPr>
          <w:rFonts w:ascii="Arial" w:hAnsi="Arial" w:cs="Arial"/>
          <w:sz w:val="22"/>
          <w:szCs w:val="22"/>
        </w:rPr>
        <w:t>mineral yang terdapat dalam gelatin yang diekstraksi dari tulang terdiri dari kalsium, fosfor, natrium</w:t>
      </w:r>
      <w:r w:rsidR="000E250B" w:rsidRPr="00042DA5">
        <w:rPr>
          <w:rFonts w:ascii="Arial" w:hAnsi="Arial" w:cs="Arial"/>
          <w:sz w:val="22"/>
          <w:szCs w:val="22"/>
        </w:rPr>
        <w:t>, klor, belerang, dan magnesium</w:t>
      </w:r>
      <w:r w:rsidR="000E250B" w:rsidRPr="00042DA5">
        <w:rPr>
          <w:rFonts w:ascii="Arial" w:hAnsi="Arial" w:cs="Arial"/>
          <w:sz w:val="22"/>
          <w:szCs w:val="22"/>
          <w:lang w:val="id-ID"/>
        </w:rPr>
        <w:t>.</w:t>
      </w:r>
    </w:p>
    <w:p w:rsidR="00222923" w:rsidRPr="00042DA5" w:rsidRDefault="00222923" w:rsidP="00B64B4C">
      <w:pPr>
        <w:autoSpaceDE w:val="0"/>
        <w:autoSpaceDN w:val="0"/>
        <w:adjustRightInd w:val="0"/>
        <w:jc w:val="center"/>
        <w:rPr>
          <w:rFonts w:ascii="Arial" w:hAnsi="Arial" w:cs="Arial"/>
          <w:sz w:val="22"/>
          <w:szCs w:val="22"/>
        </w:rPr>
      </w:pPr>
    </w:p>
    <w:p w:rsidR="00222923" w:rsidRPr="00042DA5" w:rsidRDefault="00222923" w:rsidP="00B64B4C">
      <w:pPr>
        <w:autoSpaceDE w:val="0"/>
        <w:autoSpaceDN w:val="0"/>
        <w:adjustRightInd w:val="0"/>
        <w:jc w:val="both"/>
        <w:rPr>
          <w:rFonts w:ascii="Arial" w:hAnsi="Arial" w:cs="Arial"/>
          <w:b/>
          <w:sz w:val="22"/>
          <w:szCs w:val="22"/>
        </w:rPr>
      </w:pPr>
      <w:r w:rsidRPr="00042DA5">
        <w:rPr>
          <w:rFonts w:ascii="Arial" w:hAnsi="Arial" w:cs="Arial"/>
          <w:b/>
          <w:sz w:val="22"/>
          <w:szCs w:val="22"/>
        </w:rPr>
        <w:t>Kadar Protein</w:t>
      </w:r>
    </w:p>
    <w:p w:rsidR="00222923" w:rsidRPr="00042DA5" w:rsidRDefault="00E62505" w:rsidP="00B64B4C">
      <w:pPr>
        <w:autoSpaceDE w:val="0"/>
        <w:autoSpaceDN w:val="0"/>
        <w:adjustRightInd w:val="0"/>
        <w:ind w:firstLine="720"/>
        <w:jc w:val="both"/>
        <w:rPr>
          <w:rFonts w:ascii="Arial" w:hAnsi="Arial" w:cs="Arial"/>
          <w:sz w:val="22"/>
          <w:szCs w:val="22"/>
          <w:lang w:val="id-ID"/>
        </w:rPr>
      </w:pPr>
      <w:r w:rsidRPr="00042DA5">
        <w:rPr>
          <w:rFonts w:ascii="Arial" w:hAnsi="Arial" w:cs="Arial"/>
          <w:sz w:val="22"/>
          <w:szCs w:val="22"/>
        </w:rPr>
        <w:t xml:space="preserve">Protein merupakan senyawa organik yang kompleks. Struktur dasar dari protein adalah rantai asam amino dan berperan sebagai cadangan energi bagi tubuh. Protein merupakan bagian terpenting dari molekul biokimia dalam kehidupan setiap makhluk hidup setelah lemak dan karbohidrat. Protein merupakan komponen dasar dari jaringan hewan (Mandel </w:t>
      </w:r>
      <w:r w:rsidRPr="00042DA5">
        <w:rPr>
          <w:rFonts w:ascii="Arial" w:hAnsi="Arial" w:cs="Arial"/>
          <w:i/>
          <w:iCs/>
          <w:sz w:val="22"/>
          <w:szCs w:val="22"/>
        </w:rPr>
        <w:t xml:space="preserve">et al. </w:t>
      </w:r>
      <w:r w:rsidRPr="00042DA5">
        <w:rPr>
          <w:rFonts w:ascii="Arial" w:hAnsi="Arial" w:cs="Arial"/>
          <w:sz w:val="22"/>
          <w:szCs w:val="22"/>
        </w:rPr>
        <w:t>2012).</w:t>
      </w:r>
      <w:r w:rsidR="007A1C3A" w:rsidRPr="00042DA5">
        <w:rPr>
          <w:rFonts w:ascii="Arial" w:hAnsi="Arial" w:cs="Arial"/>
          <w:sz w:val="22"/>
          <w:szCs w:val="22"/>
          <w:lang w:val="id-ID"/>
        </w:rPr>
        <w:t xml:space="preserve"> </w:t>
      </w:r>
      <w:r w:rsidR="002C6F37" w:rsidRPr="00042DA5">
        <w:rPr>
          <w:rFonts w:ascii="Arial" w:hAnsi="Arial" w:cs="Arial"/>
          <w:sz w:val="22"/>
          <w:szCs w:val="22"/>
          <w:lang w:val="id-ID"/>
        </w:rPr>
        <w:t>Nilai</w:t>
      </w:r>
      <w:r w:rsidR="00222923" w:rsidRPr="00042DA5">
        <w:rPr>
          <w:rFonts w:ascii="Arial" w:hAnsi="Arial" w:cs="Arial"/>
          <w:bCs/>
          <w:sz w:val="22"/>
          <w:szCs w:val="22"/>
          <w:lang w:val="sv-SE"/>
        </w:rPr>
        <w:t xml:space="preserve"> kadar protein gelatin </w:t>
      </w:r>
      <w:r w:rsidR="002C6F37" w:rsidRPr="00042DA5">
        <w:rPr>
          <w:rFonts w:ascii="Arial" w:hAnsi="Arial" w:cs="Arial"/>
          <w:bCs/>
          <w:sz w:val="22"/>
          <w:szCs w:val="22"/>
          <w:lang w:val="id-ID"/>
        </w:rPr>
        <w:t>tertinggi pada</w:t>
      </w:r>
      <w:r w:rsidR="00222923" w:rsidRPr="00042DA5">
        <w:rPr>
          <w:rFonts w:ascii="Arial" w:hAnsi="Arial" w:cs="Arial"/>
          <w:bCs/>
          <w:sz w:val="22"/>
          <w:szCs w:val="22"/>
        </w:rPr>
        <w:t xml:space="preserve"> konsentrasi enzim papain 22% </w:t>
      </w:r>
      <w:r w:rsidR="002C6F37" w:rsidRPr="00042DA5">
        <w:rPr>
          <w:rFonts w:ascii="Arial" w:hAnsi="Arial" w:cs="Arial"/>
          <w:bCs/>
          <w:sz w:val="22"/>
          <w:szCs w:val="22"/>
          <w:lang w:val="id-ID"/>
        </w:rPr>
        <w:t>(</w:t>
      </w:r>
      <w:r w:rsidR="002C6F37" w:rsidRPr="00042DA5">
        <w:rPr>
          <w:rFonts w:ascii="Arial" w:hAnsi="Arial" w:cs="Arial"/>
          <w:bCs/>
          <w:sz w:val="22"/>
          <w:szCs w:val="22"/>
        </w:rPr>
        <w:t>32,37</w:t>
      </w:r>
      <w:r w:rsidR="00222923" w:rsidRPr="00042DA5">
        <w:rPr>
          <w:rFonts w:ascii="Arial" w:hAnsi="Arial" w:cs="Arial"/>
          <w:bCs/>
          <w:sz w:val="22"/>
          <w:szCs w:val="22"/>
        </w:rPr>
        <w:t>%</w:t>
      </w:r>
      <w:r w:rsidR="002C6F37" w:rsidRPr="00042DA5">
        <w:rPr>
          <w:rFonts w:ascii="Arial" w:hAnsi="Arial" w:cs="Arial"/>
          <w:bCs/>
          <w:sz w:val="22"/>
          <w:szCs w:val="22"/>
          <w:lang w:val="id-ID"/>
        </w:rPr>
        <w:t>).</w:t>
      </w:r>
      <w:r w:rsidR="00222923" w:rsidRPr="00042DA5">
        <w:rPr>
          <w:rFonts w:ascii="Arial" w:hAnsi="Arial" w:cs="Arial"/>
          <w:bCs/>
          <w:sz w:val="22"/>
          <w:szCs w:val="22"/>
        </w:rPr>
        <w:t xml:space="preserve"> Rata-rata kadar protein gelatin </w:t>
      </w:r>
      <w:r w:rsidR="002C6F37" w:rsidRPr="00042DA5">
        <w:rPr>
          <w:rFonts w:ascii="Arial" w:hAnsi="Arial" w:cs="Arial"/>
          <w:bCs/>
          <w:sz w:val="22"/>
          <w:szCs w:val="22"/>
        </w:rPr>
        <w:t xml:space="preserve">dapat dilihat pada Gambar </w:t>
      </w:r>
      <w:r w:rsidR="002C6F37" w:rsidRPr="00042DA5">
        <w:rPr>
          <w:rFonts w:ascii="Arial" w:hAnsi="Arial" w:cs="Arial"/>
          <w:bCs/>
          <w:sz w:val="22"/>
          <w:szCs w:val="22"/>
          <w:lang w:val="id-ID"/>
        </w:rPr>
        <w:t>4</w:t>
      </w:r>
      <w:r w:rsidR="00222923" w:rsidRPr="00042DA5">
        <w:rPr>
          <w:rFonts w:ascii="Arial" w:hAnsi="Arial" w:cs="Arial"/>
          <w:bCs/>
          <w:sz w:val="22"/>
          <w:szCs w:val="22"/>
        </w:rPr>
        <w:t>.</w:t>
      </w:r>
    </w:p>
    <w:p w:rsidR="00222923" w:rsidRPr="00042DA5" w:rsidRDefault="00222923" w:rsidP="00AD1A81">
      <w:pPr>
        <w:autoSpaceDE w:val="0"/>
        <w:autoSpaceDN w:val="0"/>
        <w:adjustRightInd w:val="0"/>
        <w:jc w:val="center"/>
        <w:rPr>
          <w:rFonts w:ascii="Arial" w:hAnsi="Arial" w:cs="Arial"/>
          <w:sz w:val="22"/>
          <w:szCs w:val="22"/>
        </w:rPr>
      </w:pPr>
      <w:r w:rsidRPr="00042DA5">
        <w:rPr>
          <w:rFonts w:ascii="Arial" w:hAnsi="Arial" w:cs="Arial"/>
          <w:noProof/>
          <w:sz w:val="22"/>
          <w:szCs w:val="22"/>
          <w:lang w:val="id-ID" w:eastAsia="id-ID"/>
        </w:rPr>
        <w:drawing>
          <wp:inline distT="0" distB="0" distL="0" distR="0" wp14:anchorId="1C9EBC17" wp14:editId="10A2707C">
            <wp:extent cx="3057525" cy="1724025"/>
            <wp:effectExtent l="0" t="0" r="0" b="0"/>
            <wp:docPr id="3"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22923" w:rsidRPr="00042DA5" w:rsidRDefault="00C74856" w:rsidP="00B64B4C">
      <w:pPr>
        <w:jc w:val="center"/>
        <w:rPr>
          <w:rFonts w:ascii="Arial" w:hAnsi="Arial" w:cs="Arial"/>
          <w:sz w:val="22"/>
          <w:szCs w:val="22"/>
          <w:lang w:val="id-ID"/>
        </w:rPr>
      </w:pPr>
      <w:r w:rsidRPr="00042DA5">
        <w:rPr>
          <w:rFonts w:ascii="Arial" w:hAnsi="Arial" w:cs="Arial"/>
          <w:sz w:val="22"/>
          <w:szCs w:val="22"/>
        </w:rPr>
        <w:t xml:space="preserve">Gambar </w:t>
      </w:r>
      <w:r w:rsidRPr="00042DA5">
        <w:rPr>
          <w:rFonts w:ascii="Arial" w:hAnsi="Arial" w:cs="Arial"/>
          <w:sz w:val="22"/>
          <w:szCs w:val="22"/>
          <w:lang w:val="id-ID"/>
        </w:rPr>
        <w:t>4</w:t>
      </w:r>
      <w:r w:rsidR="00222923" w:rsidRPr="00042DA5">
        <w:rPr>
          <w:rFonts w:ascii="Arial" w:hAnsi="Arial" w:cs="Arial"/>
          <w:sz w:val="22"/>
          <w:szCs w:val="22"/>
        </w:rPr>
        <w:t xml:space="preserve">. Hasil Analisa Kadar Protein Gelatin </w:t>
      </w:r>
    </w:p>
    <w:p w:rsidR="00222923" w:rsidRPr="00042DA5" w:rsidRDefault="00222923" w:rsidP="00B64B4C">
      <w:pPr>
        <w:jc w:val="center"/>
        <w:rPr>
          <w:rFonts w:ascii="Arial" w:hAnsi="Arial" w:cs="Arial"/>
          <w:sz w:val="22"/>
          <w:szCs w:val="22"/>
          <w:lang w:val="id-ID"/>
        </w:rPr>
      </w:pPr>
    </w:p>
    <w:p w:rsidR="00222923" w:rsidRPr="00042DA5" w:rsidRDefault="00524381" w:rsidP="00B64B4C">
      <w:pPr>
        <w:autoSpaceDE w:val="0"/>
        <w:autoSpaceDN w:val="0"/>
        <w:adjustRightInd w:val="0"/>
        <w:spacing w:after="240"/>
        <w:ind w:firstLine="720"/>
        <w:jc w:val="both"/>
        <w:rPr>
          <w:rFonts w:ascii="Arial" w:hAnsi="Arial" w:cs="Arial"/>
          <w:sz w:val="22"/>
          <w:szCs w:val="22"/>
          <w:lang w:val="id-ID"/>
        </w:rPr>
      </w:pPr>
      <w:r w:rsidRPr="00042DA5">
        <w:rPr>
          <w:rFonts w:ascii="Arial" w:hAnsi="Arial" w:cs="Arial"/>
          <w:sz w:val="22"/>
          <w:szCs w:val="22"/>
          <w:lang w:val="id-ID"/>
        </w:rPr>
        <w:t xml:space="preserve">Hasil analisis ragam menunjukkan bahwa konsentrasi enzim papain memberikan pengaruh yang nyata terhadap </w:t>
      </w:r>
      <w:r w:rsidRPr="00042DA5">
        <w:rPr>
          <w:rFonts w:ascii="Arial" w:eastAsiaTheme="minorHAnsi" w:hAnsi="Arial" w:cs="Arial"/>
          <w:iCs/>
          <w:color w:val="000000"/>
          <w:sz w:val="22"/>
          <w:szCs w:val="22"/>
          <w:lang w:val="id-ID"/>
        </w:rPr>
        <w:t xml:space="preserve">kadar protein </w:t>
      </w:r>
      <w:r w:rsidRPr="00042DA5">
        <w:rPr>
          <w:rFonts w:ascii="Arial" w:hAnsi="Arial" w:cs="Arial"/>
          <w:sz w:val="22"/>
          <w:szCs w:val="22"/>
          <w:lang w:val="id-ID"/>
        </w:rPr>
        <w:t xml:space="preserve">(p&lt;0.05). </w:t>
      </w:r>
      <w:r w:rsidR="00222923" w:rsidRPr="00042DA5">
        <w:rPr>
          <w:rFonts w:ascii="Arial" w:hAnsi="Arial" w:cs="Arial"/>
          <w:sz w:val="22"/>
          <w:szCs w:val="22"/>
        </w:rPr>
        <w:t xml:space="preserve">Hal ini menunjukkan bahwa semakin tinggi konsentrasi enzim papain sampai batas tertentu, maka semakin tinggi pula jumlah protein yang dihasilkan. Hal ini diduga bahwa konsentrasi enzim papain yang tinggi mampu mendegradasi struktur protein menjadi gelatin tetapi pada konsentrasi tertentu (maksimal) enzim papani tidak lagi mendegradasi struktur protein melainkan mendenaturasi protein yang mengakibatkan penurunan kadar protein. </w:t>
      </w:r>
      <w:r w:rsidR="0030667C" w:rsidRPr="00042DA5">
        <w:rPr>
          <w:rFonts w:ascii="Arial" w:hAnsi="Arial" w:cs="Arial"/>
          <w:sz w:val="22"/>
          <w:szCs w:val="22"/>
          <w:lang w:val="id-ID"/>
        </w:rPr>
        <w:t xml:space="preserve">Menurut </w:t>
      </w:r>
      <w:r w:rsidR="0030667C" w:rsidRPr="00042DA5">
        <w:rPr>
          <w:rFonts w:ascii="Arial" w:hAnsi="Arial" w:cs="Arial"/>
          <w:sz w:val="22"/>
          <w:szCs w:val="22"/>
        </w:rPr>
        <w:t>Yuspita</w:t>
      </w:r>
      <w:r w:rsidR="005D4176" w:rsidRPr="00042DA5">
        <w:rPr>
          <w:rFonts w:ascii="Arial" w:hAnsi="Arial" w:cs="Arial"/>
          <w:sz w:val="22"/>
          <w:szCs w:val="22"/>
          <w:lang w:val="id-ID"/>
        </w:rPr>
        <w:t xml:space="preserve"> </w:t>
      </w:r>
      <w:r w:rsidR="005D4176" w:rsidRPr="00042DA5">
        <w:rPr>
          <w:rFonts w:ascii="Arial" w:hAnsi="Arial" w:cs="Arial"/>
          <w:i/>
          <w:sz w:val="22"/>
          <w:szCs w:val="22"/>
          <w:lang w:val="id-ID"/>
        </w:rPr>
        <w:t>et al</w:t>
      </w:r>
      <w:r w:rsidR="00222923" w:rsidRPr="00042DA5">
        <w:rPr>
          <w:rFonts w:ascii="Arial" w:hAnsi="Arial" w:cs="Arial"/>
          <w:sz w:val="22"/>
          <w:szCs w:val="22"/>
        </w:rPr>
        <w:t xml:space="preserve"> (2008) kolagen cenderung stabil </w:t>
      </w:r>
      <w:r w:rsidR="00222923" w:rsidRPr="00042DA5">
        <w:rPr>
          <w:rFonts w:ascii="Arial" w:hAnsi="Arial" w:cs="Arial"/>
          <w:sz w:val="22"/>
          <w:szCs w:val="22"/>
        </w:rPr>
        <w:lastRenderedPageBreak/>
        <w:t>terhadap panas dan perlakuan asam. Semakin besar konsentrasi enzim papain yang ditambahkan diharapkan mampu memecah protein dan selangnya (</w:t>
      </w:r>
      <w:r w:rsidR="00222923" w:rsidRPr="00042DA5">
        <w:rPr>
          <w:rFonts w:ascii="Arial" w:hAnsi="Arial" w:cs="Arial"/>
          <w:i/>
          <w:sz w:val="22"/>
          <w:szCs w:val="22"/>
        </w:rPr>
        <w:t>cross link</w:t>
      </w:r>
      <w:r w:rsidR="00222923" w:rsidRPr="00042DA5">
        <w:rPr>
          <w:rFonts w:ascii="Arial" w:hAnsi="Arial" w:cs="Arial"/>
          <w:sz w:val="22"/>
          <w:szCs w:val="22"/>
        </w:rPr>
        <w:t xml:space="preserve">) menjadi gelatin. </w:t>
      </w:r>
      <w:r w:rsidR="0030667C" w:rsidRPr="00042DA5">
        <w:rPr>
          <w:rFonts w:ascii="Arial" w:hAnsi="Arial" w:cs="Arial"/>
          <w:sz w:val="22"/>
          <w:szCs w:val="22"/>
          <w:lang w:val="id-ID"/>
        </w:rPr>
        <w:t xml:space="preserve"> </w:t>
      </w:r>
    </w:p>
    <w:p w:rsidR="00222923" w:rsidRPr="00042DA5" w:rsidRDefault="00222923" w:rsidP="00B64B4C">
      <w:pPr>
        <w:autoSpaceDE w:val="0"/>
        <w:autoSpaceDN w:val="0"/>
        <w:adjustRightInd w:val="0"/>
        <w:jc w:val="both"/>
        <w:rPr>
          <w:rFonts w:ascii="Arial" w:hAnsi="Arial" w:cs="Arial"/>
          <w:b/>
          <w:sz w:val="22"/>
          <w:szCs w:val="22"/>
        </w:rPr>
      </w:pPr>
      <w:r w:rsidRPr="00042DA5">
        <w:rPr>
          <w:rFonts w:ascii="Arial" w:hAnsi="Arial" w:cs="Arial"/>
          <w:b/>
          <w:sz w:val="22"/>
          <w:szCs w:val="22"/>
        </w:rPr>
        <w:t>pH (Derajat Keasaman)</w:t>
      </w:r>
    </w:p>
    <w:p w:rsidR="00222923" w:rsidRPr="00042DA5" w:rsidRDefault="00222923" w:rsidP="00B64B4C">
      <w:pPr>
        <w:autoSpaceDE w:val="0"/>
        <w:autoSpaceDN w:val="0"/>
        <w:adjustRightInd w:val="0"/>
        <w:ind w:firstLine="720"/>
        <w:jc w:val="both"/>
        <w:rPr>
          <w:rFonts w:ascii="Arial" w:hAnsi="Arial" w:cs="Arial"/>
          <w:bCs/>
          <w:sz w:val="22"/>
          <w:szCs w:val="22"/>
          <w:lang w:val="id-ID"/>
        </w:rPr>
      </w:pPr>
      <w:r w:rsidRPr="00042DA5">
        <w:rPr>
          <w:rFonts w:ascii="Arial" w:hAnsi="Arial" w:cs="Arial"/>
          <w:sz w:val="22"/>
          <w:szCs w:val="22"/>
        </w:rPr>
        <w:t xml:space="preserve">Pengukuran nilai pH larutan gelatin penting dilakukan, karena pH larutan gelatin mempengaruhi sifat-sifat gelatin lainnya seperti viskositas, kekuatan gel, dan berpengaruh juga terhadap aplikasi gelatin dalam produk. </w:t>
      </w:r>
      <w:r w:rsidR="00C87A7E" w:rsidRPr="00042DA5">
        <w:rPr>
          <w:rFonts w:ascii="Arial" w:hAnsi="Arial" w:cs="Arial"/>
          <w:sz w:val="22"/>
          <w:szCs w:val="22"/>
        </w:rPr>
        <w:t xml:space="preserve">Nilai </w:t>
      </w:r>
      <w:r w:rsidRPr="00042DA5">
        <w:rPr>
          <w:rFonts w:ascii="Arial" w:hAnsi="Arial" w:cs="Arial"/>
          <w:sz w:val="22"/>
          <w:szCs w:val="22"/>
        </w:rPr>
        <w:t xml:space="preserve">pH </w:t>
      </w:r>
      <w:r w:rsidR="00C87A7E" w:rsidRPr="00042DA5">
        <w:rPr>
          <w:rFonts w:ascii="Arial" w:hAnsi="Arial" w:cs="Arial"/>
          <w:sz w:val="22"/>
          <w:szCs w:val="22"/>
          <w:lang w:val="id-ID"/>
        </w:rPr>
        <w:t xml:space="preserve">terbaik </w:t>
      </w:r>
      <w:r w:rsidRPr="00042DA5">
        <w:rPr>
          <w:rFonts w:ascii="Arial" w:hAnsi="Arial" w:cs="Arial"/>
          <w:sz w:val="22"/>
          <w:szCs w:val="22"/>
        </w:rPr>
        <w:t xml:space="preserve">pada konsentasai enzim papain </w:t>
      </w:r>
      <w:r w:rsidRPr="00042DA5">
        <w:rPr>
          <w:rFonts w:ascii="Arial" w:hAnsi="Arial" w:cs="Arial"/>
          <w:bCs/>
          <w:sz w:val="22"/>
          <w:szCs w:val="22"/>
        </w:rPr>
        <w:t>16%</w:t>
      </w:r>
      <w:r w:rsidRPr="00042DA5">
        <w:rPr>
          <w:rFonts w:ascii="Arial" w:hAnsi="Arial" w:cs="Arial"/>
          <w:bCs/>
          <w:sz w:val="22"/>
          <w:szCs w:val="22"/>
          <w:lang w:val="id-ID"/>
        </w:rPr>
        <w:t xml:space="preserve"> </w:t>
      </w:r>
      <w:r w:rsidR="00C87A7E" w:rsidRPr="00042DA5">
        <w:rPr>
          <w:rFonts w:ascii="Arial" w:hAnsi="Arial" w:cs="Arial"/>
          <w:bCs/>
          <w:sz w:val="22"/>
          <w:szCs w:val="22"/>
          <w:lang w:val="id-ID"/>
        </w:rPr>
        <w:t>(</w:t>
      </w:r>
      <w:r w:rsidR="00C87A7E" w:rsidRPr="00042DA5">
        <w:rPr>
          <w:rFonts w:ascii="Arial" w:hAnsi="Arial" w:cs="Arial"/>
          <w:bCs/>
          <w:sz w:val="22"/>
          <w:szCs w:val="22"/>
        </w:rPr>
        <w:t>7</w:t>
      </w:r>
      <w:r w:rsidR="00C87A7E" w:rsidRPr="00042DA5">
        <w:rPr>
          <w:rFonts w:ascii="Arial" w:hAnsi="Arial" w:cs="Arial"/>
          <w:bCs/>
          <w:sz w:val="22"/>
          <w:szCs w:val="22"/>
          <w:lang w:val="id-ID"/>
        </w:rPr>
        <w:t>.</w:t>
      </w:r>
      <w:r w:rsidRPr="00042DA5">
        <w:rPr>
          <w:rFonts w:ascii="Arial" w:hAnsi="Arial" w:cs="Arial"/>
          <w:bCs/>
          <w:sz w:val="22"/>
          <w:szCs w:val="22"/>
        </w:rPr>
        <w:t>59</w:t>
      </w:r>
      <w:r w:rsidR="00C87A7E" w:rsidRPr="00042DA5">
        <w:rPr>
          <w:rFonts w:ascii="Arial" w:hAnsi="Arial" w:cs="Arial"/>
          <w:bCs/>
          <w:sz w:val="22"/>
          <w:szCs w:val="22"/>
          <w:lang w:val="id-ID"/>
        </w:rPr>
        <w:t xml:space="preserve">%). </w:t>
      </w:r>
      <w:r w:rsidRPr="00042DA5">
        <w:rPr>
          <w:rFonts w:ascii="Arial" w:hAnsi="Arial" w:cs="Arial"/>
          <w:bCs/>
          <w:sz w:val="22"/>
          <w:szCs w:val="22"/>
          <w:lang w:val="sv-SE"/>
        </w:rPr>
        <w:t xml:space="preserve">Rata-rata nilai pH gelatin </w:t>
      </w:r>
      <w:r w:rsidR="00C87A7E" w:rsidRPr="00042DA5">
        <w:rPr>
          <w:rFonts w:ascii="Arial" w:hAnsi="Arial" w:cs="Arial"/>
          <w:bCs/>
          <w:sz w:val="22"/>
          <w:szCs w:val="22"/>
          <w:lang w:val="id-ID"/>
        </w:rPr>
        <w:t>dapat dilihat</w:t>
      </w:r>
      <w:r w:rsidR="00C87A7E" w:rsidRPr="00042DA5">
        <w:rPr>
          <w:rFonts w:ascii="Arial" w:hAnsi="Arial" w:cs="Arial"/>
          <w:bCs/>
          <w:sz w:val="22"/>
          <w:szCs w:val="22"/>
          <w:lang w:val="sv-SE"/>
        </w:rPr>
        <w:t xml:space="preserve"> pada Gambar </w:t>
      </w:r>
      <w:r w:rsidR="00C87A7E" w:rsidRPr="00042DA5">
        <w:rPr>
          <w:rFonts w:ascii="Arial" w:hAnsi="Arial" w:cs="Arial"/>
          <w:bCs/>
          <w:sz w:val="22"/>
          <w:szCs w:val="22"/>
          <w:lang w:val="id-ID"/>
        </w:rPr>
        <w:t>5.</w:t>
      </w:r>
    </w:p>
    <w:p w:rsidR="00222923" w:rsidRPr="00042DA5" w:rsidRDefault="00222923" w:rsidP="00B64B4C">
      <w:pPr>
        <w:tabs>
          <w:tab w:val="left" w:pos="2085"/>
        </w:tabs>
        <w:jc w:val="center"/>
        <w:rPr>
          <w:rFonts w:ascii="Arial" w:hAnsi="Arial" w:cs="Arial"/>
          <w:sz w:val="22"/>
          <w:szCs w:val="22"/>
        </w:rPr>
      </w:pPr>
      <w:r w:rsidRPr="00042DA5">
        <w:rPr>
          <w:rFonts w:ascii="Arial" w:hAnsi="Arial" w:cs="Arial"/>
          <w:noProof/>
          <w:sz w:val="22"/>
          <w:szCs w:val="22"/>
          <w:lang w:val="id-ID" w:eastAsia="id-ID"/>
        </w:rPr>
        <w:drawing>
          <wp:inline distT="0" distB="0" distL="0" distR="0" wp14:anchorId="42C20C61" wp14:editId="2961BC15">
            <wp:extent cx="3057525" cy="1647825"/>
            <wp:effectExtent l="0" t="0" r="0" b="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22923" w:rsidRPr="00042DA5" w:rsidRDefault="00C87A7E" w:rsidP="00B64B4C">
      <w:pPr>
        <w:jc w:val="center"/>
        <w:rPr>
          <w:rFonts w:ascii="Arial" w:hAnsi="Arial" w:cs="Arial"/>
          <w:sz w:val="22"/>
          <w:szCs w:val="22"/>
          <w:lang w:val="id-ID"/>
        </w:rPr>
      </w:pPr>
      <w:r w:rsidRPr="00042DA5">
        <w:rPr>
          <w:rFonts w:ascii="Arial" w:hAnsi="Arial" w:cs="Arial"/>
          <w:sz w:val="22"/>
          <w:szCs w:val="22"/>
        </w:rPr>
        <w:t xml:space="preserve">Gambar </w:t>
      </w:r>
      <w:r w:rsidRPr="00042DA5">
        <w:rPr>
          <w:rFonts w:ascii="Arial" w:hAnsi="Arial" w:cs="Arial"/>
          <w:sz w:val="22"/>
          <w:szCs w:val="22"/>
          <w:lang w:val="id-ID"/>
        </w:rPr>
        <w:t>5</w:t>
      </w:r>
      <w:r w:rsidR="00222923" w:rsidRPr="00042DA5">
        <w:rPr>
          <w:rFonts w:ascii="Arial" w:hAnsi="Arial" w:cs="Arial"/>
          <w:sz w:val="22"/>
          <w:szCs w:val="22"/>
        </w:rPr>
        <w:t xml:space="preserve">. Hasil Analisa Nilai pH Gelatin </w:t>
      </w:r>
    </w:p>
    <w:p w:rsidR="00222923" w:rsidRPr="00042DA5" w:rsidRDefault="00222923" w:rsidP="00B64B4C">
      <w:pPr>
        <w:jc w:val="center"/>
        <w:rPr>
          <w:rFonts w:ascii="Arial" w:hAnsi="Arial" w:cs="Arial"/>
          <w:sz w:val="22"/>
          <w:szCs w:val="22"/>
          <w:lang w:val="id-ID"/>
        </w:rPr>
      </w:pPr>
    </w:p>
    <w:p w:rsidR="00222923" w:rsidRPr="00042DA5" w:rsidRDefault="00C87A7E" w:rsidP="00B64B4C">
      <w:pPr>
        <w:ind w:firstLine="720"/>
        <w:jc w:val="both"/>
        <w:rPr>
          <w:rFonts w:ascii="Arial" w:hAnsi="Arial" w:cs="Arial"/>
          <w:sz w:val="22"/>
          <w:szCs w:val="22"/>
        </w:rPr>
      </w:pPr>
      <w:r w:rsidRPr="00042DA5">
        <w:rPr>
          <w:rFonts w:ascii="Arial" w:hAnsi="Arial" w:cs="Arial"/>
          <w:sz w:val="22"/>
          <w:szCs w:val="22"/>
          <w:lang w:val="id-ID"/>
        </w:rPr>
        <w:t xml:space="preserve">Hasil analisis ragam menunjukkan bahwa konsentrasi enzim papain memberikan pengaruh yang nyata terhadap </w:t>
      </w:r>
      <w:r w:rsidRPr="00042DA5">
        <w:rPr>
          <w:rFonts w:ascii="Arial" w:eastAsiaTheme="minorHAnsi" w:hAnsi="Arial" w:cs="Arial"/>
          <w:iCs/>
          <w:color w:val="000000"/>
          <w:sz w:val="22"/>
          <w:szCs w:val="22"/>
          <w:lang w:val="id-ID"/>
        </w:rPr>
        <w:t xml:space="preserve">nilai pH </w:t>
      </w:r>
      <w:r w:rsidRPr="00042DA5">
        <w:rPr>
          <w:rFonts w:ascii="Arial" w:hAnsi="Arial" w:cs="Arial"/>
          <w:sz w:val="22"/>
          <w:szCs w:val="22"/>
          <w:lang w:val="id-ID"/>
        </w:rPr>
        <w:t xml:space="preserve">(p&lt;0.05). </w:t>
      </w:r>
      <w:r w:rsidR="00222923" w:rsidRPr="00042DA5">
        <w:rPr>
          <w:rFonts w:ascii="Arial" w:hAnsi="Arial" w:cs="Arial"/>
          <w:bCs/>
          <w:sz w:val="22"/>
          <w:szCs w:val="22"/>
          <w:lang w:val="id-ID"/>
        </w:rPr>
        <w:t xml:space="preserve">Hal ini </w:t>
      </w:r>
      <w:r w:rsidR="00222923" w:rsidRPr="00042DA5">
        <w:rPr>
          <w:rFonts w:ascii="Arial" w:hAnsi="Arial" w:cs="Arial"/>
          <w:bCs/>
          <w:sz w:val="22"/>
          <w:szCs w:val="22"/>
        </w:rPr>
        <w:t>diduga</w:t>
      </w:r>
      <w:r w:rsidR="00222923" w:rsidRPr="00042DA5">
        <w:rPr>
          <w:rFonts w:ascii="Arial" w:hAnsi="Arial" w:cs="Arial"/>
          <w:bCs/>
          <w:sz w:val="22"/>
          <w:szCs w:val="22"/>
          <w:lang w:val="id-ID"/>
        </w:rPr>
        <w:t xml:space="preserve"> </w:t>
      </w:r>
      <w:r w:rsidR="00222923" w:rsidRPr="00042DA5">
        <w:rPr>
          <w:rFonts w:ascii="Arial" w:hAnsi="Arial" w:cs="Arial"/>
          <w:bCs/>
          <w:sz w:val="22"/>
          <w:szCs w:val="22"/>
        </w:rPr>
        <w:t xml:space="preserve">bahwa </w:t>
      </w:r>
      <w:r w:rsidR="00222923" w:rsidRPr="00042DA5">
        <w:rPr>
          <w:rFonts w:ascii="Arial" w:hAnsi="Arial" w:cs="Arial"/>
          <w:sz w:val="22"/>
          <w:szCs w:val="22"/>
        </w:rPr>
        <w:t>tingginya nilai pH gelatin dari tulang ikan tuna disebabkan waktu perendaman yang terlalu lama sehingga banyak mineral seperti kalsium yang ikut terlarut pada saat ekstraksi sehingga mengakibatkan nilai pH dari gelatin tinggi atau bersifat basa.</w:t>
      </w:r>
      <w:r w:rsidR="00222923" w:rsidRPr="00042DA5">
        <w:rPr>
          <w:rFonts w:ascii="Arial" w:hAnsi="Arial" w:cs="Arial"/>
          <w:sz w:val="22"/>
          <w:szCs w:val="22"/>
          <w:lang w:val="id-ID"/>
        </w:rPr>
        <w:t xml:space="preserve"> </w:t>
      </w:r>
      <w:r w:rsidR="00A819E0" w:rsidRPr="00042DA5">
        <w:rPr>
          <w:rFonts w:ascii="Arial" w:hAnsi="Arial" w:cs="Arial"/>
          <w:sz w:val="22"/>
          <w:szCs w:val="22"/>
          <w:lang w:val="id-ID"/>
        </w:rPr>
        <w:t xml:space="preserve">Menurut </w:t>
      </w:r>
      <w:r w:rsidR="00A819E0" w:rsidRPr="00042DA5">
        <w:rPr>
          <w:rFonts w:ascii="Arial" w:hAnsi="Arial" w:cs="Arial"/>
          <w:bCs/>
          <w:sz w:val="22"/>
          <w:szCs w:val="22"/>
        </w:rPr>
        <w:t>Yustika</w:t>
      </w:r>
      <w:r w:rsidR="00222923" w:rsidRPr="00042DA5">
        <w:rPr>
          <w:rFonts w:ascii="Arial" w:hAnsi="Arial" w:cs="Arial"/>
          <w:bCs/>
          <w:sz w:val="22"/>
          <w:szCs w:val="22"/>
        </w:rPr>
        <w:t xml:space="preserve"> (2000</w:t>
      </w:r>
      <w:r w:rsidR="00222923" w:rsidRPr="00042DA5">
        <w:rPr>
          <w:rFonts w:ascii="Arial" w:hAnsi="Arial" w:cs="Arial"/>
          <w:sz w:val="22"/>
          <w:szCs w:val="22"/>
        </w:rPr>
        <w:t xml:space="preserve">) banyaknya perlakuan asam dan lama perendaman yang mengakibatkan terserapnya asam dalam kolagen yang mengembang dan terperangkap dalam jaringan fibril kolagen sehingga menyebabkan mineral seperti kalsium, natrium, klor, fosfor, magnesium, dan belerang yang akhirnya ikut terhidrolisis pada proses ekstraksi dan mempengaruhi tingkat keasaman gelatin yang dihasilkan. </w:t>
      </w:r>
      <w:r w:rsidR="00A819E0" w:rsidRPr="00042DA5">
        <w:rPr>
          <w:rFonts w:ascii="Arial" w:hAnsi="Arial" w:cs="Arial"/>
          <w:sz w:val="22"/>
          <w:szCs w:val="22"/>
        </w:rPr>
        <w:t>Astawa dan Avian</w:t>
      </w:r>
      <w:r w:rsidR="00222923" w:rsidRPr="00042DA5">
        <w:rPr>
          <w:rFonts w:ascii="Arial" w:hAnsi="Arial" w:cs="Arial"/>
          <w:sz w:val="22"/>
          <w:szCs w:val="22"/>
        </w:rPr>
        <w:t xml:space="preserve"> (2003) men</w:t>
      </w:r>
      <w:r w:rsidR="00A819E0" w:rsidRPr="00042DA5">
        <w:rPr>
          <w:rFonts w:ascii="Arial" w:hAnsi="Arial" w:cs="Arial"/>
          <w:sz w:val="22"/>
          <w:szCs w:val="22"/>
          <w:lang w:val="id-ID"/>
        </w:rPr>
        <w:t>ambahkan</w:t>
      </w:r>
      <w:r w:rsidR="00222923" w:rsidRPr="00042DA5">
        <w:rPr>
          <w:rFonts w:ascii="Arial" w:hAnsi="Arial" w:cs="Arial"/>
          <w:sz w:val="22"/>
          <w:szCs w:val="22"/>
        </w:rPr>
        <w:t xml:space="preserve"> bahwa nilai pH akan berpengaruh terhadap aplikasi gelatin. Gelatin dengan pH netral sangat baik untuk produk daging, farmasi, </w:t>
      </w:r>
      <w:r w:rsidR="00D10B7A" w:rsidRPr="00042DA5">
        <w:rPr>
          <w:rFonts w:ascii="Arial" w:hAnsi="Arial" w:cs="Arial"/>
          <w:sz w:val="22"/>
          <w:szCs w:val="22"/>
        </w:rPr>
        <w:t>photorgrafi cat dan sebagainya</w:t>
      </w:r>
      <w:r w:rsidR="00D10B7A" w:rsidRPr="00042DA5">
        <w:rPr>
          <w:rFonts w:ascii="Arial" w:hAnsi="Arial" w:cs="Arial"/>
          <w:sz w:val="22"/>
          <w:szCs w:val="22"/>
          <w:lang w:val="id-ID"/>
        </w:rPr>
        <w:t xml:space="preserve">, </w:t>
      </w:r>
      <w:r w:rsidR="00D10B7A" w:rsidRPr="00042DA5">
        <w:rPr>
          <w:rFonts w:ascii="Arial" w:hAnsi="Arial" w:cs="Arial"/>
          <w:sz w:val="22"/>
          <w:szCs w:val="22"/>
        </w:rPr>
        <w:t xml:space="preserve">sedangkan </w:t>
      </w:r>
      <w:r w:rsidR="00222923" w:rsidRPr="00042DA5">
        <w:rPr>
          <w:rFonts w:ascii="Arial" w:hAnsi="Arial" w:cs="Arial"/>
          <w:sz w:val="22"/>
          <w:szCs w:val="22"/>
        </w:rPr>
        <w:t xml:space="preserve">gelatin dengan pH rendah akan sangat baik untuk digunakan pada produk juice, jelly, sirup, dan sebagainya. Nilai pH sangat dipengaruhi oleh jenis larutan perendaman yang digunakan. </w:t>
      </w:r>
    </w:p>
    <w:p w:rsidR="00222923" w:rsidRPr="00042DA5" w:rsidRDefault="00222923" w:rsidP="00B64B4C">
      <w:pPr>
        <w:jc w:val="center"/>
        <w:rPr>
          <w:rFonts w:ascii="Arial" w:hAnsi="Arial" w:cs="Arial"/>
          <w:sz w:val="22"/>
          <w:szCs w:val="22"/>
        </w:rPr>
      </w:pPr>
    </w:p>
    <w:p w:rsidR="00057448" w:rsidRPr="00042DA5" w:rsidRDefault="00057448" w:rsidP="00B64B4C">
      <w:pPr>
        <w:rPr>
          <w:rFonts w:ascii="Arial" w:hAnsi="Arial" w:cs="Arial"/>
          <w:b/>
          <w:sz w:val="22"/>
          <w:szCs w:val="22"/>
          <w:lang w:val="id-ID"/>
        </w:rPr>
      </w:pPr>
    </w:p>
    <w:p w:rsidR="00222923" w:rsidRPr="00042DA5" w:rsidRDefault="00162A7A" w:rsidP="00162A7A">
      <w:pPr>
        <w:jc w:val="center"/>
        <w:rPr>
          <w:rFonts w:ascii="Arial" w:hAnsi="Arial" w:cs="Arial"/>
          <w:b/>
          <w:sz w:val="22"/>
          <w:szCs w:val="22"/>
          <w:lang w:val="id-ID"/>
        </w:rPr>
      </w:pPr>
      <w:r>
        <w:rPr>
          <w:rFonts w:ascii="Arial" w:hAnsi="Arial" w:cs="Arial"/>
          <w:b/>
          <w:sz w:val="22"/>
          <w:szCs w:val="22"/>
        </w:rPr>
        <w:t>KE</w:t>
      </w:r>
      <w:r w:rsidR="00A72B69" w:rsidRPr="00042DA5">
        <w:rPr>
          <w:rFonts w:ascii="Arial" w:hAnsi="Arial" w:cs="Arial"/>
          <w:b/>
          <w:sz w:val="22"/>
          <w:szCs w:val="22"/>
          <w:lang w:val="id-ID"/>
        </w:rPr>
        <w:t>SIMPULAN</w:t>
      </w:r>
    </w:p>
    <w:p w:rsidR="00222923" w:rsidRPr="00042DA5" w:rsidRDefault="00222923" w:rsidP="00B64B4C">
      <w:pPr>
        <w:autoSpaceDE w:val="0"/>
        <w:autoSpaceDN w:val="0"/>
        <w:adjustRightInd w:val="0"/>
        <w:ind w:firstLine="720"/>
        <w:jc w:val="both"/>
        <w:rPr>
          <w:rFonts w:ascii="Arial" w:hAnsi="Arial" w:cs="Arial"/>
          <w:sz w:val="22"/>
          <w:szCs w:val="22"/>
        </w:rPr>
      </w:pPr>
      <w:r w:rsidRPr="00042DA5">
        <w:rPr>
          <w:rFonts w:ascii="Arial" w:hAnsi="Arial" w:cs="Arial"/>
          <w:sz w:val="22"/>
          <w:szCs w:val="22"/>
        </w:rPr>
        <w:t xml:space="preserve">Berdasarkan </w:t>
      </w:r>
      <w:r w:rsidR="004D3D5F" w:rsidRPr="00042DA5">
        <w:rPr>
          <w:rFonts w:ascii="Arial" w:hAnsi="Arial" w:cs="Arial"/>
          <w:sz w:val="22"/>
          <w:szCs w:val="22"/>
          <w:lang w:val="id-ID"/>
        </w:rPr>
        <w:t xml:space="preserve">hasil dan pembahasan dapat disimpulkan bahwa </w:t>
      </w:r>
      <w:r w:rsidRPr="00042DA5">
        <w:rPr>
          <w:rFonts w:ascii="Arial" w:hAnsi="Arial" w:cs="Arial"/>
          <w:sz w:val="22"/>
          <w:szCs w:val="22"/>
        </w:rPr>
        <w:t xml:space="preserve">konsentrasi enzim papain 16% </w:t>
      </w:r>
      <w:r w:rsidR="004D3D5F" w:rsidRPr="00042DA5">
        <w:rPr>
          <w:rFonts w:ascii="Arial" w:hAnsi="Arial" w:cs="Arial"/>
          <w:sz w:val="22"/>
          <w:szCs w:val="22"/>
        </w:rPr>
        <w:t xml:space="preserve">merupakan perlakuan yang terbaik </w:t>
      </w:r>
      <w:r w:rsidRPr="00042DA5">
        <w:rPr>
          <w:rFonts w:ascii="Arial" w:hAnsi="Arial" w:cs="Arial"/>
          <w:sz w:val="22"/>
          <w:szCs w:val="22"/>
        </w:rPr>
        <w:t xml:space="preserve">terhadap rendemen, </w:t>
      </w:r>
      <w:r w:rsidR="004D3D5F" w:rsidRPr="00042DA5">
        <w:rPr>
          <w:rFonts w:ascii="Arial" w:hAnsi="Arial" w:cs="Arial"/>
          <w:i/>
          <w:sz w:val="22"/>
          <w:szCs w:val="22"/>
          <w:lang w:val="id-ID"/>
        </w:rPr>
        <w:t>loss on drying</w:t>
      </w:r>
      <w:r w:rsidRPr="00042DA5">
        <w:rPr>
          <w:rFonts w:ascii="Arial" w:hAnsi="Arial" w:cs="Arial"/>
          <w:sz w:val="22"/>
          <w:szCs w:val="22"/>
        </w:rPr>
        <w:t xml:space="preserve">, </w:t>
      </w:r>
      <w:r w:rsidR="004D3D5F" w:rsidRPr="00042DA5">
        <w:rPr>
          <w:rFonts w:ascii="Arial" w:eastAsiaTheme="minorHAnsi" w:hAnsi="Arial" w:cs="Arial"/>
          <w:i/>
          <w:iCs/>
          <w:color w:val="000000"/>
          <w:sz w:val="22"/>
          <w:szCs w:val="22"/>
          <w:lang w:val="id-ID"/>
        </w:rPr>
        <w:t xml:space="preserve">loss on ignition </w:t>
      </w:r>
      <w:r w:rsidRPr="00042DA5">
        <w:rPr>
          <w:rFonts w:ascii="Arial" w:hAnsi="Arial" w:cs="Arial"/>
          <w:sz w:val="22"/>
          <w:szCs w:val="22"/>
        </w:rPr>
        <w:t>dan nilai pH</w:t>
      </w:r>
      <w:r w:rsidR="004D3D5F" w:rsidRPr="00042DA5">
        <w:rPr>
          <w:rFonts w:ascii="Arial" w:hAnsi="Arial" w:cs="Arial"/>
          <w:sz w:val="22"/>
          <w:szCs w:val="22"/>
          <w:lang w:val="id-ID"/>
        </w:rPr>
        <w:t xml:space="preserve"> serta </w:t>
      </w:r>
      <w:r w:rsidR="004D3D5F" w:rsidRPr="00042DA5">
        <w:rPr>
          <w:rFonts w:ascii="Arial" w:hAnsi="Arial" w:cs="Arial"/>
          <w:sz w:val="22"/>
          <w:szCs w:val="22"/>
        </w:rPr>
        <w:t xml:space="preserve">kadar </w:t>
      </w:r>
      <w:r w:rsidRPr="00042DA5">
        <w:rPr>
          <w:rFonts w:ascii="Arial" w:hAnsi="Arial" w:cs="Arial"/>
          <w:sz w:val="22"/>
          <w:szCs w:val="22"/>
        </w:rPr>
        <w:t>protein terbaik diperoleh dari hasil perlakuan konsentrasi enzim papain 22%.</w:t>
      </w:r>
    </w:p>
    <w:p w:rsidR="00652A6A" w:rsidRPr="00042DA5" w:rsidRDefault="00652A6A" w:rsidP="00B64B4C">
      <w:pPr>
        <w:autoSpaceDE w:val="0"/>
        <w:autoSpaceDN w:val="0"/>
        <w:adjustRightInd w:val="0"/>
        <w:jc w:val="both"/>
        <w:outlineLvl w:val="0"/>
        <w:rPr>
          <w:rFonts w:ascii="Arial" w:hAnsi="Arial" w:cs="Arial"/>
          <w:bCs/>
          <w:sz w:val="22"/>
          <w:szCs w:val="22"/>
          <w:lang w:val="id-ID"/>
        </w:rPr>
      </w:pPr>
    </w:p>
    <w:p w:rsidR="00BE60D1" w:rsidRDefault="00BE60D1" w:rsidP="00BE60D1">
      <w:pPr>
        <w:spacing w:line="276" w:lineRule="auto"/>
        <w:jc w:val="center"/>
        <w:rPr>
          <w:rFonts w:ascii="Arial" w:hAnsi="Arial" w:cs="Arial"/>
          <w:b/>
          <w:sz w:val="22"/>
          <w:szCs w:val="22"/>
          <w:lang w:val="sv-SE"/>
        </w:rPr>
      </w:pPr>
    </w:p>
    <w:p w:rsidR="00222923" w:rsidRPr="00042DA5" w:rsidRDefault="00222923" w:rsidP="00BE60D1">
      <w:pPr>
        <w:spacing w:line="276" w:lineRule="auto"/>
        <w:jc w:val="center"/>
        <w:rPr>
          <w:rFonts w:ascii="Arial" w:hAnsi="Arial" w:cs="Arial"/>
          <w:b/>
          <w:sz w:val="22"/>
          <w:szCs w:val="22"/>
          <w:lang w:val="id-ID"/>
        </w:rPr>
      </w:pPr>
      <w:r w:rsidRPr="00042DA5">
        <w:rPr>
          <w:rFonts w:ascii="Arial" w:hAnsi="Arial" w:cs="Arial"/>
          <w:b/>
          <w:sz w:val="22"/>
          <w:szCs w:val="22"/>
          <w:lang w:val="sv-SE"/>
        </w:rPr>
        <w:t>DAFTAR PUSTAKA</w:t>
      </w:r>
    </w:p>
    <w:p w:rsidR="003B4E28" w:rsidRPr="00042DA5" w:rsidRDefault="003B4E28" w:rsidP="00B64B4C">
      <w:pPr>
        <w:autoSpaceDE w:val="0"/>
        <w:autoSpaceDN w:val="0"/>
        <w:adjustRightInd w:val="0"/>
        <w:ind w:left="567" w:hanging="567"/>
        <w:jc w:val="both"/>
        <w:rPr>
          <w:rFonts w:ascii="Arial" w:hAnsi="Arial" w:cs="Arial"/>
          <w:sz w:val="22"/>
          <w:szCs w:val="22"/>
          <w:lang w:val="id-ID"/>
        </w:rPr>
      </w:pPr>
      <w:r w:rsidRPr="00042DA5">
        <w:rPr>
          <w:rFonts w:ascii="Arial" w:hAnsi="Arial" w:cs="Arial"/>
          <w:sz w:val="22"/>
          <w:szCs w:val="22"/>
        </w:rPr>
        <w:t xml:space="preserve"> [AOAC] Association of Official Analytical Chemists. 2005. Official Methods of Analysis. 18thed. Maryland: Association of Official Analytical Chemists Inc. </w:t>
      </w:r>
    </w:p>
    <w:p w:rsidR="00FE6CFE" w:rsidRPr="00042DA5" w:rsidRDefault="00CF1FC6" w:rsidP="00B64B4C">
      <w:pPr>
        <w:autoSpaceDE w:val="0"/>
        <w:autoSpaceDN w:val="0"/>
        <w:adjustRightInd w:val="0"/>
        <w:ind w:left="567" w:hanging="567"/>
        <w:jc w:val="both"/>
        <w:rPr>
          <w:rFonts w:ascii="Arial" w:hAnsi="Arial" w:cs="Arial"/>
          <w:bCs/>
          <w:sz w:val="22"/>
          <w:szCs w:val="22"/>
        </w:rPr>
      </w:pPr>
      <w:r w:rsidRPr="00042DA5">
        <w:rPr>
          <w:rFonts w:ascii="Arial" w:hAnsi="Arial" w:cs="Arial"/>
          <w:sz w:val="22"/>
          <w:szCs w:val="22"/>
          <w:lang w:val="sv-SE"/>
        </w:rPr>
        <w:t xml:space="preserve">Astawa </w:t>
      </w:r>
      <w:r w:rsidR="00FE6CFE" w:rsidRPr="00042DA5">
        <w:rPr>
          <w:rFonts w:ascii="Arial" w:hAnsi="Arial" w:cs="Arial"/>
          <w:sz w:val="22"/>
          <w:szCs w:val="22"/>
          <w:lang w:val="sv-SE"/>
        </w:rPr>
        <w:t>M</w:t>
      </w:r>
      <w:r w:rsidR="00FE6CFE" w:rsidRPr="00042DA5">
        <w:rPr>
          <w:rFonts w:ascii="Arial" w:hAnsi="Arial" w:cs="Arial"/>
          <w:sz w:val="22"/>
          <w:szCs w:val="22"/>
          <w:lang w:val="id-ID"/>
        </w:rPr>
        <w:t>,</w:t>
      </w:r>
      <w:r w:rsidR="00FE6CFE" w:rsidRPr="00042DA5">
        <w:rPr>
          <w:rFonts w:ascii="Arial" w:hAnsi="Arial" w:cs="Arial"/>
          <w:sz w:val="22"/>
          <w:szCs w:val="22"/>
          <w:lang w:val="sv-SE"/>
        </w:rPr>
        <w:t xml:space="preserve"> </w:t>
      </w:r>
      <w:r w:rsidRPr="00042DA5">
        <w:rPr>
          <w:rFonts w:ascii="Arial" w:hAnsi="Arial" w:cs="Arial"/>
          <w:sz w:val="22"/>
          <w:szCs w:val="22"/>
          <w:lang w:val="sv-SE"/>
        </w:rPr>
        <w:t xml:space="preserve">Aviana </w:t>
      </w:r>
      <w:r w:rsidR="00FE6CFE" w:rsidRPr="00042DA5">
        <w:rPr>
          <w:rFonts w:ascii="Arial" w:hAnsi="Arial" w:cs="Arial"/>
          <w:sz w:val="22"/>
          <w:szCs w:val="22"/>
          <w:lang w:val="sv-SE"/>
        </w:rPr>
        <w:t xml:space="preserve">T. 2003. </w:t>
      </w:r>
      <w:r w:rsidR="00FE6CFE" w:rsidRPr="00042DA5">
        <w:rPr>
          <w:rFonts w:ascii="Arial" w:hAnsi="Arial" w:cs="Arial"/>
          <w:bCs/>
          <w:sz w:val="22"/>
          <w:szCs w:val="22"/>
        </w:rPr>
        <w:t xml:space="preserve">Pengaruh Jenis Larutan Perendam Serta Metode Pengeringan Terhadap Sifat Fisik, Kimia, dan Fungsional Gelatin darl Kullt Cucut. </w:t>
      </w:r>
      <w:r w:rsidR="00FE6CFE" w:rsidRPr="00042DA5">
        <w:rPr>
          <w:rFonts w:ascii="Arial" w:hAnsi="Arial" w:cs="Arial"/>
          <w:bCs/>
          <w:i/>
          <w:sz w:val="22"/>
          <w:szCs w:val="22"/>
        </w:rPr>
        <w:t>Jurusan Teknologi Pangan dan Gizi</w:t>
      </w:r>
      <w:r w:rsidR="00FE6CFE" w:rsidRPr="00042DA5">
        <w:rPr>
          <w:rFonts w:ascii="Arial" w:hAnsi="Arial" w:cs="Arial"/>
          <w:bCs/>
          <w:sz w:val="22"/>
          <w:szCs w:val="22"/>
          <w:lang w:val="id-ID"/>
        </w:rPr>
        <w:t>.14(1):1-3</w:t>
      </w:r>
    </w:p>
    <w:p w:rsidR="002E7B5D" w:rsidRPr="00042DA5" w:rsidRDefault="00CF1FC6" w:rsidP="00B64B4C">
      <w:pPr>
        <w:autoSpaceDE w:val="0"/>
        <w:autoSpaceDN w:val="0"/>
        <w:adjustRightInd w:val="0"/>
        <w:ind w:left="567" w:hanging="567"/>
        <w:jc w:val="both"/>
        <w:rPr>
          <w:rFonts w:ascii="Arial" w:hAnsi="Arial" w:cs="Arial"/>
          <w:color w:val="000000"/>
          <w:sz w:val="22"/>
          <w:szCs w:val="22"/>
          <w:lang w:eastAsia="id-ID"/>
        </w:rPr>
      </w:pPr>
      <w:r w:rsidRPr="00042DA5">
        <w:rPr>
          <w:rFonts w:ascii="Arial" w:hAnsi="Arial" w:cs="Arial"/>
          <w:color w:val="000000"/>
          <w:sz w:val="22"/>
          <w:szCs w:val="22"/>
          <w:lang w:eastAsia="id-ID"/>
        </w:rPr>
        <w:lastRenderedPageBreak/>
        <w:t xml:space="preserve">Cahyono </w:t>
      </w:r>
      <w:r w:rsidR="002E7B5D" w:rsidRPr="00042DA5">
        <w:rPr>
          <w:rFonts w:ascii="Arial" w:hAnsi="Arial" w:cs="Arial"/>
          <w:color w:val="000000"/>
          <w:sz w:val="22"/>
          <w:szCs w:val="22"/>
          <w:lang w:eastAsia="id-ID"/>
        </w:rPr>
        <w:t xml:space="preserve">E, </w:t>
      </w:r>
      <w:r w:rsidRPr="00042DA5">
        <w:rPr>
          <w:rFonts w:ascii="Arial" w:hAnsi="Arial" w:cs="Arial"/>
          <w:color w:val="000000"/>
          <w:sz w:val="22"/>
          <w:szCs w:val="22"/>
          <w:lang w:eastAsia="id-ID"/>
        </w:rPr>
        <w:t xml:space="preserve">Suptijah </w:t>
      </w:r>
      <w:r w:rsidR="002E7B5D" w:rsidRPr="00042DA5">
        <w:rPr>
          <w:rFonts w:ascii="Arial" w:hAnsi="Arial" w:cs="Arial"/>
          <w:color w:val="000000"/>
          <w:sz w:val="22"/>
          <w:szCs w:val="22"/>
          <w:lang w:eastAsia="id-ID"/>
        </w:rPr>
        <w:t xml:space="preserve">P, </w:t>
      </w:r>
      <w:r w:rsidRPr="00042DA5">
        <w:rPr>
          <w:rFonts w:ascii="Arial" w:hAnsi="Arial" w:cs="Arial"/>
          <w:color w:val="000000"/>
          <w:sz w:val="22"/>
          <w:szCs w:val="22"/>
          <w:lang w:eastAsia="id-ID"/>
        </w:rPr>
        <w:t xml:space="preserve">Wientarsih </w:t>
      </w:r>
      <w:r w:rsidR="002E7B5D" w:rsidRPr="00042DA5">
        <w:rPr>
          <w:rFonts w:ascii="Arial" w:hAnsi="Arial" w:cs="Arial"/>
          <w:color w:val="000000"/>
          <w:sz w:val="22"/>
          <w:szCs w:val="22"/>
          <w:lang w:eastAsia="id-ID"/>
        </w:rPr>
        <w:t xml:space="preserve">I. 2014. Development of a pressurized hydrolysis method for producing glucosamine. </w:t>
      </w:r>
      <w:r w:rsidR="002E7B5D" w:rsidRPr="00042DA5">
        <w:rPr>
          <w:rFonts w:ascii="Arial" w:hAnsi="Arial" w:cs="Arial"/>
          <w:i/>
          <w:color w:val="000000"/>
          <w:sz w:val="22"/>
          <w:szCs w:val="22"/>
          <w:lang w:eastAsia="id-ID"/>
        </w:rPr>
        <w:t>Asian Journal of Agriculture and Food Sciences.</w:t>
      </w:r>
      <w:r w:rsidR="002E7B5D" w:rsidRPr="00042DA5">
        <w:rPr>
          <w:rFonts w:ascii="Arial" w:hAnsi="Arial" w:cs="Arial"/>
          <w:color w:val="000000"/>
          <w:sz w:val="22"/>
          <w:szCs w:val="22"/>
          <w:lang w:eastAsia="id-ID"/>
        </w:rPr>
        <w:t xml:space="preserve"> 2(5):390-396.</w:t>
      </w:r>
    </w:p>
    <w:p w:rsidR="00542569" w:rsidRPr="00042DA5" w:rsidRDefault="00CF1FC6" w:rsidP="00B64B4C">
      <w:pPr>
        <w:ind w:left="567" w:hanging="567"/>
        <w:jc w:val="both"/>
        <w:rPr>
          <w:rFonts w:ascii="Arial" w:hAnsi="Arial" w:cs="Arial"/>
          <w:sz w:val="22"/>
          <w:szCs w:val="22"/>
          <w:lang w:val="id-ID"/>
        </w:rPr>
      </w:pPr>
      <w:r w:rsidRPr="00042DA5">
        <w:rPr>
          <w:rFonts w:ascii="Arial" w:hAnsi="Arial" w:cs="Arial"/>
          <w:sz w:val="22"/>
          <w:szCs w:val="22"/>
          <w:lang w:val="id-ID"/>
        </w:rPr>
        <w:t xml:space="preserve">Cahyono </w:t>
      </w:r>
      <w:r w:rsidR="00542569" w:rsidRPr="00042DA5">
        <w:rPr>
          <w:rFonts w:ascii="Arial" w:hAnsi="Arial" w:cs="Arial"/>
          <w:sz w:val="22"/>
          <w:szCs w:val="22"/>
          <w:lang w:val="id-ID"/>
        </w:rPr>
        <w:t>E. 2015. Produksi glukosamn dengan metode hidrolisis bertekanan sebagai bahan penunjang kesehatan sendi. [Thesis]. Teknologi Hasil Perairan. Institut Pertanian Bogor.</w:t>
      </w:r>
    </w:p>
    <w:p w:rsidR="00DE3655" w:rsidRPr="00042DA5" w:rsidRDefault="00CF1FC6" w:rsidP="00B64B4C">
      <w:pPr>
        <w:ind w:left="567" w:hanging="567"/>
        <w:jc w:val="both"/>
        <w:rPr>
          <w:rFonts w:ascii="Arial" w:hAnsi="Arial" w:cs="Arial"/>
          <w:sz w:val="22"/>
          <w:szCs w:val="22"/>
          <w:lang w:val="sv-SE"/>
        </w:rPr>
      </w:pPr>
      <w:r w:rsidRPr="00042DA5">
        <w:rPr>
          <w:rFonts w:ascii="Arial" w:hAnsi="Arial" w:cs="Arial"/>
          <w:sz w:val="22"/>
          <w:szCs w:val="22"/>
          <w:lang w:val="sv-SE"/>
        </w:rPr>
        <w:t>Harianto</w:t>
      </w:r>
      <w:r w:rsidR="00DE3655" w:rsidRPr="00042DA5">
        <w:rPr>
          <w:rFonts w:ascii="Arial" w:hAnsi="Arial" w:cs="Arial"/>
          <w:sz w:val="22"/>
          <w:szCs w:val="22"/>
          <w:lang w:val="sv-SE"/>
        </w:rPr>
        <w:t xml:space="preserve">, </w:t>
      </w:r>
      <w:r w:rsidRPr="00042DA5">
        <w:rPr>
          <w:rFonts w:ascii="Arial" w:hAnsi="Arial" w:cs="Arial"/>
          <w:sz w:val="22"/>
          <w:szCs w:val="22"/>
          <w:lang w:val="sv-SE"/>
        </w:rPr>
        <w:t>Tazwir</w:t>
      </w:r>
      <w:r w:rsidR="00DE3655" w:rsidRPr="00042DA5">
        <w:rPr>
          <w:rFonts w:ascii="Arial" w:hAnsi="Arial" w:cs="Arial"/>
          <w:sz w:val="22"/>
          <w:szCs w:val="22"/>
          <w:lang w:val="sv-SE"/>
        </w:rPr>
        <w:t xml:space="preserve">, </w:t>
      </w:r>
      <w:r w:rsidRPr="00042DA5">
        <w:rPr>
          <w:rFonts w:ascii="Arial" w:hAnsi="Arial" w:cs="Arial"/>
          <w:sz w:val="22"/>
          <w:szCs w:val="22"/>
          <w:lang w:val="sv-SE"/>
        </w:rPr>
        <w:t>Paranginangin</w:t>
      </w:r>
      <w:r w:rsidRPr="00042DA5">
        <w:rPr>
          <w:rFonts w:ascii="Arial" w:hAnsi="Arial" w:cs="Arial"/>
          <w:sz w:val="22"/>
          <w:szCs w:val="22"/>
          <w:lang w:val="id-ID"/>
        </w:rPr>
        <w:t xml:space="preserve"> </w:t>
      </w:r>
      <w:r w:rsidR="00DE3655" w:rsidRPr="00042DA5">
        <w:rPr>
          <w:rFonts w:ascii="Arial" w:hAnsi="Arial" w:cs="Arial"/>
          <w:sz w:val="22"/>
          <w:szCs w:val="22"/>
          <w:lang w:val="id-ID"/>
        </w:rPr>
        <w:t>R</w:t>
      </w:r>
      <w:r w:rsidR="00DE3655" w:rsidRPr="00042DA5">
        <w:rPr>
          <w:rFonts w:ascii="Arial" w:hAnsi="Arial" w:cs="Arial"/>
          <w:sz w:val="22"/>
          <w:szCs w:val="22"/>
          <w:lang w:val="sv-SE"/>
        </w:rPr>
        <w:t xml:space="preserve">. 2008. Studi Pengeringan Gelatin Ikan dengan alat Pengering Kabinet. </w:t>
      </w:r>
      <w:r w:rsidR="00DE3655" w:rsidRPr="00042DA5">
        <w:rPr>
          <w:rFonts w:ascii="Arial" w:hAnsi="Arial" w:cs="Arial"/>
          <w:i/>
          <w:sz w:val="22"/>
          <w:szCs w:val="22"/>
          <w:lang w:val="sv-SE"/>
        </w:rPr>
        <w:t>Jurnal Pasca Penen dan Bioteknologi Hasil Kelautan dan Perikanan.</w:t>
      </w:r>
      <w:r w:rsidR="00DE3655" w:rsidRPr="00042DA5">
        <w:rPr>
          <w:rFonts w:ascii="Arial" w:hAnsi="Arial" w:cs="Arial"/>
          <w:sz w:val="22"/>
          <w:szCs w:val="22"/>
          <w:lang w:val="sv-SE"/>
        </w:rPr>
        <w:t xml:space="preserve"> 3</w:t>
      </w:r>
      <w:r w:rsidR="00DE3655" w:rsidRPr="00042DA5">
        <w:rPr>
          <w:rFonts w:ascii="Arial" w:hAnsi="Arial" w:cs="Arial"/>
          <w:sz w:val="22"/>
          <w:szCs w:val="22"/>
          <w:lang w:val="id-ID"/>
        </w:rPr>
        <w:t>(</w:t>
      </w:r>
      <w:r w:rsidR="00DE3655" w:rsidRPr="00042DA5">
        <w:rPr>
          <w:rFonts w:ascii="Arial" w:hAnsi="Arial" w:cs="Arial"/>
          <w:sz w:val="22"/>
          <w:szCs w:val="22"/>
          <w:lang w:val="sv-SE"/>
        </w:rPr>
        <w:t>1</w:t>
      </w:r>
      <w:r w:rsidR="00DE3655" w:rsidRPr="00042DA5">
        <w:rPr>
          <w:rFonts w:ascii="Arial" w:hAnsi="Arial" w:cs="Arial"/>
          <w:sz w:val="22"/>
          <w:szCs w:val="22"/>
          <w:lang w:val="id-ID"/>
        </w:rPr>
        <w:t>):1-6</w:t>
      </w:r>
    </w:p>
    <w:p w:rsidR="003B4E28" w:rsidRPr="00042DA5" w:rsidRDefault="00CF1FC6" w:rsidP="00B64B4C">
      <w:pPr>
        <w:ind w:left="567" w:hanging="567"/>
        <w:jc w:val="both"/>
        <w:rPr>
          <w:rFonts w:ascii="Arial" w:hAnsi="Arial" w:cs="Arial"/>
          <w:sz w:val="22"/>
          <w:szCs w:val="22"/>
          <w:lang w:val="id-ID"/>
        </w:rPr>
      </w:pPr>
      <w:r w:rsidRPr="00042DA5">
        <w:rPr>
          <w:rFonts w:ascii="Arial" w:hAnsi="Arial" w:cs="Arial"/>
          <w:sz w:val="22"/>
          <w:szCs w:val="22"/>
        </w:rPr>
        <w:t xml:space="preserve">Ileleji </w:t>
      </w:r>
      <w:r w:rsidR="003B4E28" w:rsidRPr="00042DA5">
        <w:rPr>
          <w:rFonts w:ascii="Arial" w:hAnsi="Arial" w:cs="Arial"/>
          <w:sz w:val="22"/>
          <w:szCs w:val="22"/>
        </w:rPr>
        <w:t xml:space="preserve">KE, </w:t>
      </w:r>
      <w:r w:rsidRPr="00042DA5">
        <w:rPr>
          <w:rFonts w:ascii="Arial" w:hAnsi="Arial" w:cs="Arial"/>
          <w:sz w:val="22"/>
          <w:szCs w:val="22"/>
        </w:rPr>
        <w:t xml:space="preserve">Gracia </w:t>
      </w:r>
      <w:r w:rsidR="003B4E28" w:rsidRPr="00042DA5">
        <w:rPr>
          <w:rFonts w:ascii="Arial" w:hAnsi="Arial" w:cs="Arial"/>
          <w:sz w:val="22"/>
          <w:szCs w:val="22"/>
        </w:rPr>
        <w:t xml:space="preserve">AA, </w:t>
      </w:r>
      <w:r w:rsidRPr="00042DA5">
        <w:rPr>
          <w:rFonts w:ascii="Arial" w:hAnsi="Arial" w:cs="Arial"/>
          <w:sz w:val="22"/>
          <w:szCs w:val="22"/>
        </w:rPr>
        <w:t xml:space="preserve">Kingsly </w:t>
      </w:r>
      <w:r w:rsidR="003B4E28" w:rsidRPr="00042DA5">
        <w:rPr>
          <w:rFonts w:ascii="Arial" w:hAnsi="Arial" w:cs="Arial"/>
          <w:sz w:val="22"/>
          <w:szCs w:val="22"/>
        </w:rPr>
        <w:t xml:space="preserve">ARP, </w:t>
      </w:r>
      <w:r w:rsidRPr="00042DA5">
        <w:rPr>
          <w:rFonts w:ascii="Arial" w:hAnsi="Arial" w:cs="Arial"/>
          <w:sz w:val="22"/>
          <w:szCs w:val="22"/>
        </w:rPr>
        <w:t xml:space="preserve">Clemetson </w:t>
      </w:r>
      <w:r w:rsidR="003B4E28" w:rsidRPr="00042DA5">
        <w:rPr>
          <w:rFonts w:ascii="Arial" w:hAnsi="Arial" w:cs="Arial"/>
          <w:sz w:val="22"/>
          <w:szCs w:val="22"/>
        </w:rPr>
        <w:t xml:space="preserve">CL. 2010. Comparison of standard moisture loss on drying methods for determination of moisture content of corn distillers dried grains with solubles. </w:t>
      </w:r>
      <w:r w:rsidR="003B4E28" w:rsidRPr="00042DA5">
        <w:rPr>
          <w:rFonts w:ascii="Arial" w:hAnsi="Arial" w:cs="Arial"/>
          <w:i/>
          <w:iCs/>
          <w:sz w:val="22"/>
          <w:szCs w:val="22"/>
        </w:rPr>
        <w:t>Journal of Association of Official Analytical Chemists International</w:t>
      </w:r>
      <w:r w:rsidR="003B4E28" w:rsidRPr="00042DA5">
        <w:rPr>
          <w:rFonts w:ascii="Arial" w:hAnsi="Arial" w:cs="Arial"/>
          <w:sz w:val="22"/>
          <w:szCs w:val="22"/>
        </w:rPr>
        <w:t>. 93(3):825-831.</w:t>
      </w:r>
    </w:p>
    <w:p w:rsidR="00E056DF" w:rsidRPr="00042DA5" w:rsidRDefault="00CF1FC6" w:rsidP="00B64B4C">
      <w:pPr>
        <w:ind w:left="567" w:hanging="567"/>
        <w:jc w:val="both"/>
        <w:rPr>
          <w:rFonts w:ascii="Arial" w:hAnsi="Arial" w:cs="Arial"/>
          <w:sz w:val="22"/>
          <w:szCs w:val="22"/>
          <w:lang w:val="sv-SE"/>
        </w:rPr>
      </w:pPr>
      <w:r w:rsidRPr="00042DA5">
        <w:rPr>
          <w:rFonts w:ascii="Arial" w:hAnsi="Arial" w:cs="Arial"/>
          <w:sz w:val="22"/>
          <w:szCs w:val="22"/>
          <w:lang w:val="sv-SE"/>
        </w:rPr>
        <w:t xml:space="preserve">Jannah </w:t>
      </w:r>
      <w:r w:rsidR="00E056DF" w:rsidRPr="00042DA5">
        <w:rPr>
          <w:rFonts w:ascii="Arial" w:hAnsi="Arial" w:cs="Arial"/>
          <w:sz w:val="22"/>
          <w:szCs w:val="22"/>
          <w:lang w:val="sv-SE"/>
        </w:rPr>
        <w:t>A. 2008. Tinjauan Kehalalan dan Alternatif Produksi. Penerbit NIN-MALANG PRESS (Anggota IKAPI). Yogyakarta.</w:t>
      </w:r>
    </w:p>
    <w:p w:rsidR="00D177D1" w:rsidRPr="00042DA5" w:rsidRDefault="00CF1FC6" w:rsidP="00B64B4C">
      <w:pPr>
        <w:ind w:left="567" w:hanging="567"/>
        <w:jc w:val="both"/>
        <w:rPr>
          <w:rFonts w:ascii="Arial" w:hAnsi="Arial" w:cs="Arial"/>
          <w:sz w:val="22"/>
          <w:szCs w:val="22"/>
          <w:lang w:val="sv-SE"/>
        </w:rPr>
      </w:pPr>
      <w:r w:rsidRPr="00042DA5">
        <w:rPr>
          <w:rFonts w:ascii="Arial" w:hAnsi="Arial" w:cs="Arial"/>
          <w:sz w:val="22"/>
          <w:szCs w:val="22"/>
          <w:lang w:val="sv-SE"/>
        </w:rPr>
        <w:t>Junianto</w:t>
      </w:r>
      <w:r w:rsidR="00D177D1" w:rsidRPr="00042DA5">
        <w:rPr>
          <w:rFonts w:ascii="Arial" w:hAnsi="Arial" w:cs="Arial"/>
          <w:sz w:val="22"/>
          <w:szCs w:val="22"/>
          <w:lang w:val="sv-SE"/>
        </w:rPr>
        <w:t xml:space="preserve">, </w:t>
      </w:r>
      <w:r w:rsidRPr="00042DA5">
        <w:rPr>
          <w:rFonts w:ascii="Arial" w:hAnsi="Arial" w:cs="Arial"/>
          <w:sz w:val="22"/>
          <w:szCs w:val="22"/>
          <w:lang w:val="sv-SE"/>
        </w:rPr>
        <w:t>Haetami</w:t>
      </w:r>
      <w:r w:rsidRPr="00042DA5">
        <w:rPr>
          <w:rFonts w:ascii="Arial" w:hAnsi="Arial" w:cs="Arial"/>
          <w:sz w:val="22"/>
          <w:szCs w:val="22"/>
          <w:lang w:val="id-ID"/>
        </w:rPr>
        <w:t xml:space="preserve"> </w:t>
      </w:r>
      <w:r w:rsidR="00D177D1" w:rsidRPr="00042DA5">
        <w:rPr>
          <w:rFonts w:ascii="Arial" w:hAnsi="Arial" w:cs="Arial"/>
          <w:sz w:val="22"/>
          <w:szCs w:val="22"/>
          <w:lang w:val="id-ID"/>
        </w:rPr>
        <w:t>K</w:t>
      </w:r>
      <w:r w:rsidR="00D177D1" w:rsidRPr="00042DA5">
        <w:rPr>
          <w:rFonts w:ascii="Arial" w:hAnsi="Arial" w:cs="Arial"/>
          <w:sz w:val="22"/>
          <w:szCs w:val="22"/>
          <w:lang w:val="sv-SE"/>
        </w:rPr>
        <w:t xml:space="preserve">, </w:t>
      </w:r>
      <w:r w:rsidRPr="00042DA5">
        <w:rPr>
          <w:rFonts w:ascii="Arial" w:hAnsi="Arial" w:cs="Arial"/>
          <w:sz w:val="22"/>
          <w:szCs w:val="22"/>
          <w:lang w:val="sv-SE"/>
        </w:rPr>
        <w:t>Maulina</w:t>
      </w:r>
      <w:r w:rsidRPr="00042DA5">
        <w:rPr>
          <w:rFonts w:ascii="Arial" w:hAnsi="Arial" w:cs="Arial"/>
          <w:sz w:val="22"/>
          <w:szCs w:val="22"/>
          <w:lang w:val="id-ID"/>
        </w:rPr>
        <w:t xml:space="preserve"> </w:t>
      </w:r>
      <w:r w:rsidR="00D177D1" w:rsidRPr="00042DA5">
        <w:rPr>
          <w:rFonts w:ascii="Arial" w:hAnsi="Arial" w:cs="Arial"/>
          <w:sz w:val="22"/>
          <w:szCs w:val="22"/>
          <w:lang w:val="id-ID"/>
        </w:rPr>
        <w:t>I</w:t>
      </w:r>
      <w:r w:rsidR="00D177D1" w:rsidRPr="00042DA5">
        <w:rPr>
          <w:rFonts w:ascii="Arial" w:hAnsi="Arial" w:cs="Arial"/>
          <w:sz w:val="22"/>
          <w:szCs w:val="22"/>
          <w:lang w:val="sv-SE"/>
        </w:rPr>
        <w:t>. 2006. Produksi Gelatin Dari Tulang Ikan dan Pemanfaatanya Sebagai Bahan Dasar Pembuatan Cangkang Kapsul. Laporan Hibah Bersaing. Fakultas Perikanan dan Ilmu Kelautan. Universitas Padjadjaran. Bandung.</w:t>
      </w:r>
    </w:p>
    <w:p w:rsidR="003B4E28" w:rsidRPr="00042DA5" w:rsidRDefault="004C733E" w:rsidP="00B64B4C">
      <w:pPr>
        <w:ind w:left="567" w:hanging="567"/>
        <w:jc w:val="both"/>
        <w:rPr>
          <w:rFonts w:ascii="Arial" w:hAnsi="Arial" w:cs="Arial"/>
          <w:sz w:val="22"/>
          <w:szCs w:val="22"/>
          <w:lang w:val="id-ID"/>
        </w:rPr>
      </w:pPr>
      <w:r w:rsidRPr="00042DA5">
        <w:rPr>
          <w:rFonts w:ascii="Arial" w:hAnsi="Arial" w:cs="Arial"/>
          <w:sz w:val="22"/>
          <w:szCs w:val="22"/>
        </w:rPr>
        <w:t xml:space="preserve">Mandel </w:t>
      </w:r>
      <w:r w:rsidR="003B4E28" w:rsidRPr="00042DA5">
        <w:rPr>
          <w:rFonts w:ascii="Arial" w:hAnsi="Arial" w:cs="Arial"/>
          <w:sz w:val="22"/>
          <w:szCs w:val="22"/>
        </w:rPr>
        <w:t xml:space="preserve">SA, </w:t>
      </w:r>
      <w:r w:rsidRPr="00042DA5">
        <w:rPr>
          <w:rFonts w:ascii="Arial" w:hAnsi="Arial" w:cs="Arial"/>
          <w:sz w:val="22"/>
          <w:szCs w:val="22"/>
        </w:rPr>
        <w:t xml:space="preserve">Fishman </w:t>
      </w:r>
      <w:r w:rsidR="003B4E28" w:rsidRPr="00042DA5">
        <w:rPr>
          <w:rFonts w:ascii="Arial" w:hAnsi="Arial" w:cs="Arial"/>
          <w:sz w:val="22"/>
          <w:szCs w:val="22"/>
        </w:rPr>
        <w:t xml:space="preserve">JT, </w:t>
      </w:r>
      <w:r w:rsidRPr="00042DA5">
        <w:rPr>
          <w:rFonts w:ascii="Arial" w:hAnsi="Arial" w:cs="Arial"/>
          <w:sz w:val="22"/>
          <w:szCs w:val="22"/>
        </w:rPr>
        <w:t xml:space="preserve">Youdim </w:t>
      </w:r>
      <w:r w:rsidR="003B4E28" w:rsidRPr="00042DA5">
        <w:rPr>
          <w:rFonts w:ascii="Arial" w:hAnsi="Arial" w:cs="Arial"/>
          <w:sz w:val="22"/>
          <w:szCs w:val="22"/>
        </w:rPr>
        <w:t xml:space="preserve">MB. 2009. Modeling sporadic parkinson's disease by silencing the ubiquitin E3 ligase component SKPIA. </w:t>
      </w:r>
      <w:r w:rsidR="003B4E28" w:rsidRPr="00042DA5">
        <w:rPr>
          <w:rFonts w:ascii="Arial" w:hAnsi="Arial" w:cs="Arial"/>
          <w:i/>
          <w:iCs/>
          <w:sz w:val="22"/>
          <w:szCs w:val="22"/>
        </w:rPr>
        <w:t>Journal Parkinsonism Relat Disord</w:t>
      </w:r>
      <w:r w:rsidR="003B4E28" w:rsidRPr="00042DA5">
        <w:rPr>
          <w:rFonts w:ascii="Arial" w:hAnsi="Arial" w:cs="Arial"/>
          <w:sz w:val="22"/>
          <w:szCs w:val="22"/>
        </w:rPr>
        <w:t>. 15(3):48-51.</w:t>
      </w:r>
    </w:p>
    <w:p w:rsidR="007E45CF" w:rsidRPr="00042DA5" w:rsidRDefault="004C733E" w:rsidP="00B64B4C">
      <w:pPr>
        <w:pStyle w:val="NormalWeb"/>
        <w:spacing w:before="0" w:beforeAutospacing="0" w:after="0" w:afterAutospacing="0"/>
        <w:ind w:left="567" w:hanging="567"/>
        <w:jc w:val="both"/>
        <w:rPr>
          <w:rFonts w:ascii="Arial" w:hAnsi="Arial" w:cs="Arial"/>
          <w:sz w:val="22"/>
          <w:szCs w:val="22"/>
          <w:lang w:val="id-ID"/>
        </w:rPr>
      </w:pPr>
      <w:r w:rsidRPr="00042DA5">
        <w:rPr>
          <w:rFonts w:ascii="Arial" w:hAnsi="Arial" w:cs="Arial"/>
          <w:sz w:val="22"/>
          <w:szCs w:val="22"/>
          <w:lang w:val="sv-SE"/>
        </w:rPr>
        <w:t>Muchtadi</w:t>
      </w:r>
      <w:r w:rsidRPr="00042DA5">
        <w:rPr>
          <w:rFonts w:ascii="Arial" w:hAnsi="Arial" w:cs="Arial"/>
          <w:sz w:val="22"/>
          <w:szCs w:val="22"/>
          <w:lang w:val="id-ID"/>
        </w:rPr>
        <w:t xml:space="preserve"> </w:t>
      </w:r>
      <w:r w:rsidR="007E45CF" w:rsidRPr="00042DA5">
        <w:rPr>
          <w:rFonts w:ascii="Arial" w:hAnsi="Arial" w:cs="Arial"/>
          <w:sz w:val="22"/>
          <w:szCs w:val="22"/>
          <w:lang w:val="sv-SE"/>
        </w:rPr>
        <w:t xml:space="preserve">D, </w:t>
      </w:r>
      <w:r w:rsidRPr="00042DA5">
        <w:rPr>
          <w:rFonts w:ascii="Arial" w:hAnsi="Arial" w:cs="Arial"/>
          <w:sz w:val="22"/>
          <w:szCs w:val="22"/>
          <w:lang w:val="sv-SE"/>
        </w:rPr>
        <w:t xml:space="preserve">Nurheni </w:t>
      </w:r>
      <w:r w:rsidR="007E45CF" w:rsidRPr="00042DA5">
        <w:rPr>
          <w:rFonts w:ascii="Arial" w:hAnsi="Arial" w:cs="Arial"/>
          <w:sz w:val="22"/>
          <w:szCs w:val="22"/>
          <w:lang w:val="sv-SE"/>
        </w:rPr>
        <w:t xml:space="preserve">SP, </w:t>
      </w:r>
      <w:r w:rsidRPr="00042DA5">
        <w:rPr>
          <w:rFonts w:ascii="Arial" w:hAnsi="Arial" w:cs="Arial"/>
          <w:sz w:val="22"/>
          <w:szCs w:val="22"/>
          <w:lang w:val="sv-SE"/>
        </w:rPr>
        <w:t>Astawan</w:t>
      </w:r>
      <w:r w:rsidRPr="00042DA5">
        <w:rPr>
          <w:rFonts w:ascii="Arial" w:hAnsi="Arial" w:cs="Arial"/>
          <w:sz w:val="22"/>
          <w:szCs w:val="22"/>
          <w:lang w:val="id-ID"/>
        </w:rPr>
        <w:t xml:space="preserve"> </w:t>
      </w:r>
      <w:r w:rsidR="007E45CF" w:rsidRPr="00042DA5">
        <w:rPr>
          <w:rFonts w:ascii="Arial" w:hAnsi="Arial" w:cs="Arial"/>
          <w:sz w:val="22"/>
          <w:szCs w:val="22"/>
          <w:lang w:val="id-ID"/>
        </w:rPr>
        <w:t>M</w:t>
      </w:r>
      <w:r w:rsidR="007E45CF" w:rsidRPr="00042DA5">
        <w:rPr>
          <w:rFonts w:ascii="Arial" w:hAnsi="Arial" w:cs="Arial"/>
          <w:sz w:val="22"/>
          <w:szCs w:val="22"/>
          <w:lang w:val="sv-SE"/>
        </w:rPr>
        <w:t>. 1992. Metode Kimia,  Biokimia dan Biologi Dalam Evaluasi Nilai Gizi Pangan Olahan. Jakarta.</w:t>
      </w:r>
    </w:p>
    <w:p w:rsidR="00E456B9" w:rsidRPr="00042DA5" w:rsidRDefault="004C733E" w:rsidP="00B64B4C">
      <w:pPr>
        <w:pStyle w:val="Heading2"/>
        <w:spacing w:before="0" w:line="240" w:lineRule="auto"/>
        <w:ind w:left="567" w:hanging="567"/>
        <w:jc w:val="both"/>
        <w:rPr>
          <w:rFonts w:ascii="Arial" w:hAnsi="Arial" w:cs="Arial"/>
          <w:b w:val="0"/>
          <w:color w:val="auto"/>
          <w:sz w:val="22"/>
          <w:szCs w:val="22"/>
          <w:lang w:val="id-ID"/>
        </w:rPr>
      </w:pPr>
      <w:r w:rsidRPr="00042DA5">
        <w:rPr>
          <w:rStyle w:val="Emphasis"/>
          <w:rFonts w:ascii="Arial" w:hAnsi="Arial" w:cs="Arial"/>
          <w:b w:val="0"/>
          <w:i w:val="0"/>
          <w:color w:val="auto"/>
          <w:sz w:val="22"/>
          <w:szCs w:val="22"/>
        </w:rPr>
        <w:t xml:space="preserve">Nurilmala </w:t>
      </w:r>
      <w:r w:rsidR="00E456B9" w:rsidRPr="00042DA5">
        <w:rPr>
          <w:rStyle w:val="Emphasis"/>
          <w:rFonts w:ascii="Arial" w:hAnsi="Arial" w:cs="Arial"/>
          <w:b w:val="0"/>
          <w:i w:val="0"/>
          <w:color w:val="auto"/>
          <w:sz w:val="22"/>
          <w:szCs w:val="22"/>
        </w:rPr>
        <w:t>M</w:t>
      </w:r>
      <w:r w:rsidR="00E456B9" w:rsidRPr="00042DA5">
        <w:rPr>
          <w:rStyle w:val="Emphasis"/>
          <w:rFonts w:ascii="Arial" w:hAnsi="Arial" w:cs="Arial"/>
          <w:b w:val="0"/>
          <w:i w:val="0"/>
          <w:color w:val="auto"/>
          <w:sz w:val="22"/>
          <w:szCs w:val="22"/>
          <w:lang w:val="id-ID"/>
        </w:rPr>
        <w:t>,</w:t>
      </w:r>
      <w:r w:rsidR="00E456B9" w:rsidRPr="00042DA5">
        <w:rPr>
          <w:rStyle w:val="Emphasis"/>
          <w:rFonts w:ascii="Arial" w:hAnsi="Arial" w:cs="Arial"/>
          <w:b w:val="0"/>
          <w:i w:val="0"/>
          <w:color w:val="auto"/>
          <w:sz w:val="22"/>
          <w:szCs w:val="22"/>
        </w:rPr>
        <w:t xml:space="preserve"> </w:t>
      </w:r>
      <w:r w:rsidRPr="00042DA5">
        <w:rPr>
          <w:rStyle w:val="Emphasis"/>
          <w:rFonts w:ascii="Arial" w:hAnsi="Arial" w:cs="Arial"/>
          <w:b w:val="0"/>
          <w:i w:val="0"/>
          <w:color w:val="auto"/>
          <w:sz w:val="22"/>
          <w:szCs w:val="22"/>
        </w:rPr>
        <w:t>Wahyuni</w:t>
      </w:r>
      <w:r w:rsidRPr="00042DA5">
        <w:rPr>
          <w:rStyle w:val="Emphasis"/>
          <w:rFonts w:ascii="Arial" w:hAnsi="Arial" w:cs="Arial"/>
          <w:b w:val="0"/>
          <w:i w:val="0"/>
          <w:color w:val="auto"/>
          <w:sz w:val="22"/>
          <w:szCs w:val="22"/>
          <w:lang w:val="id-ID"/>
        </w:rPr>
        <w:t xml:space="preserve"> </w:t>
      </w:r>
      <w:r w:rsidR="00E456B9" w:rsidRPr="00042DA5">
        <w:rPr>
          <w:rStyle w:val="Emphasis"/>
          <w:rFonts w:ascii="Arial" w:hAnsi="Arial" w:cs="Arial"/>
          <w:b w:val="0"/>
          <w:i w:val="0"/>
          <w:color w:val="auto"/>
          <w:sz w:val="22"/>
          <w:szCs w:val="22"/>
          <w:lang w:val="id-ID"/>
        </w:rPr>
        <w:t>M</w:t>
      </w:r>
      <w:r w:rsidR="00E456B9" w:rsidRPr="00042DA5">
        <w:rPr>
          <w:rStyle w:val="Emphasis"/>
          <w:rFonts w:ascii="Arial" w:hAnsi="Arial" w:cs="Arial"/>
          <w:b w:val="0"/>
          <w:i w:val="0"/>
          <w:color w:val="auto"/>
          <w:sz w:val="22"/>
          <w:szCs w:val="22"/>
        </w:rPr>
        <w:t xml:space="preserve">, </w:t>
      </w:r>
      <w:r w:rsidRPr="00042DA5">
        <w:rPr>
          <w:rStyle w:val="Emphasis"/>
          <w:rFonts w:ascii="Arial" w:hAnsi="Arial" w:cs="Arial"/>
          <w:b w:val="0"/>
          <w:i w:val="0"/>
          <w:color w:val="auto"/>
          <w:sz w:val="22"/>
          <w:szCs w:val="22"/>
        </w:rPr>
        <w:t>Wiratmaja</w:t>
      </w:r>
      <w:r w:rsidRPr="00042DA5">
        <w:rPr>
          <w:rStyle w:val="Emphasis"/>
          <w:rFonts w:ascii="Arial" w:hAnsi="Arial" w:cs="Arial"/>
          <w:b w:val="0"/>
          <w:i w:val="0"/>
          <w:color w:val="auto"/>
          <w:sz w:val="22"/>
          <w:szCs w:val="22"/>
          <w:lang w:val="id-ID"/>
        </w:rPr>
        <w:t xml:space="preserve"> </w:t>
      </w:r>
      <w:r w:rsidR="00E456B9" w:rsidRPr="00042DA5">
        <w:rPr>
          <w:rStyle w:val="Emphasis"/>
          <w:rFonts w:ascii="Arial" w:hAnsi="Arial" w:cs="Arial"/>
          <w:b w:val="0"/>
          <w:i w:val="0"/>
          <w:color w:val="auto"/>
          <w:sz w:val="22"/>
          <w:szCs w:val="22"/>
          <w:lang w:val="id-ID"/>
        </w:rPr>
        <w:t>H</w:t>
      </w:r>
      <w:r w:rsidR="00E456B9" w:rsidRPr="00042DA5">
        <w:rPr>
          <w:rStyle w:val="Emphasis"/>
          <w:rFonts w:ascii="Arial" w:hAnsi="Arial" w:cs="Arial"/>
          <w:b w:val="0"/>
          <w:i w:val="0"/>
          <w:color w:val="auto"/>
          <w:sz w:val="22"/>
          <w:szCs w:val="22"/>
        </w:rPr>
        <w:t>. 2006</w:t>
      </w:r>
      <w:r w:rsidR="00E456B9" w:rsidRPr="00042DA5">
        <w:rPr>
          <w:rStyle w:val="Emphasis"/>
          <w:rFonts w:ascii="Arial" w:hAnsi="Arial" w:cs="Arial"/>
          <w:b w:val="0"/>
          <w:color w:val="auto"/>
          <w:sz w:val="22"/>
          <w:szCs w:val="22"/>
        </w:rPr>
        <w:t xml:space="preserve">. </w:t>
      </w:r>
      <w:r w:rsidR="00E456B9" w:rsidRPr="00042DA5">
        <w:rPr>
          <w:rFonts w:ascii="Arial" w:hAnsi="Arial" w:cs="Arial"/>
          <w:b w:val="0"/>
          <w:color w:val="auto"/>
          <w:sz w:val="22"/>
          <w:szCs w:val="22"/>
        </w:rPr>
        <w:t xml:space="preserve">Perbaikan Nilai Tambah Limbah Tulang Ikan Tuna (Thunnus sp.) Menjadi Gelatin Serta Analisis Fisika-Kimia. </w:t>
      </w:r>
      <w:r w:rsidR="00E456B9" w:rsidRPr="00042DA5">
        <w:rPr>
          <w:rFonts w:ascii="Arial" w:hAnsi="Arial" w:cs="Arial"/>
          <w:b w:val="0"/>
          <w:i/>
          <w:color w:val="auto"/>
          <w:sz w:val="22"/>
          <w:szCs w:val="22"/>
        </w:rPr>
        <w:t>Jurnal Pengolahan Hasil Perikanan Indonesia</w:t>
      </w:r>
      <w:r w:rsidR="00E456B9" w:rsidRPr="00042DA5">
        <w:rPr>
          <w:rFonts w:ascii="Arial" w:hAnsi="Arial" w:cs="Arial"/>
          <w:b w:val="0"/>
          <w:color w:val="auto"/>
          <w:sz w:val="22"/>
          <w:szCs w:val="22"/>
          <w:lang w:val="id-ID"/>
        </w:rPr>
        <w:t>.</w:t>
      </w:r>
      <w:r w:rsidR="00E456B9" w:rsidRPr="00042DA5">
        <w:rPr>
          <w:rFonts w:ascii="Arial" w:hAnsi="Arial" w:cs="Arial"/>
          <w:b w:val="0"/>
          <w:color w:val="auto"/>
          <w:sz w:val="22"/>
          <w:szCs w:val="22"/>
        </w:rPr>
        <w:t> </w:t>
      </w:r>
      <w:r w:rsidR="00E456B9" w:rsidRPr="00042DA5">
        <w:rPr>
          <w:rFonts w:ascii="Arial" w:hAnsi="Arial" w:cs="Arial"/>
          <w:b w:val="0"/>
          <w:color w:val="auto"/>
          <w:sz w:val="22"/>
          <w:szCs w:val="22"/>
          <w:lang w:val="id-ID"/>
        </w:rPr>
        <w:t>9(5):1-6</w:t>
      </w:r>
    </w:p>
    <w:p w:rsidR="003B4E28" w:rsidRPr="00042DA5" w:rsidRDefault="00CF1FC6" w:rsidP="00B64B4C">
      <w:pPr>
        <w:ind w:left="567" w:hanging="567"/>
        <w:jc w:val="both"/>
        <w:rPr>
          <w:rFonts w:ascii="Arial" w:hAnsi="Arial" w:cs="Arial"/>
          <w:bCs/>
          <w:sz w:val="22"/>
          <w:szCs w:val="22"/>
          <w:lang w:val="id-ID"/>
        </w:rPr>
      </w:pPr>
      <w:r w:rsidRPr="00042DA5">
        <w:rPr>
          <w:rFonts w:ascii="Arial" w:hAnsi="Arial" w:cs="Arial"/>
          <w:sz w:val="22"/>
          <w:szCs w:val="22"/>
          <w:lang w:val="id-ID"/>
        </w:rPr>
        <w:t xml:space="preserve">Panjaitan </w:t>
      </w:r>
      <w:r w:rsidR="00542569" w:rsidRPr="00042DA5">
        <w:rPr>
          <w:rFonts w:ascii="Arial" w:hAnsi="Arial" w:cs="Arial"/>
          <w:sz w:val="22"/>
          <w:szCs w:val="22"/>
          <w:lang w:val="id-ID"/>
        </w:rPr>
        <w:t>TFC. 2016. Optimazation of ekstracting gelatine from the bones tuna (</w:t>
      </w:r>
      <w:r w:rsidR="00542569" w:rsidRPr="00042DA5">
        <w:rPr>
          <w:rFonts w:ascii="Arial" w:hAnsi="Arial" w:cs="Arial"/>
          <w:i/>
          <w:sz w:val="22"/>
          <w:szCs w:val="22"/>
          <w:lang w:val="id-ID"/>
        </w:rPr>
        <w:t>Thunnus albacores</w:t>
      </w:r>
      <w:r w:rsidR="00542569" w:rsidRPr="00042DA5">
        <w:rPr>
          <w:rFonts w:ascii="Arial" w:hAnsi="Arial" w:cs="Arial"/>
          <w:sz w:val="22"/>
          <w:szCs w:val="22"/>
          <w:lang w:val="id-ID"/>
        </w:rPr>
        <w:t xml:space="preserve">). </w:t>
      </w:r>
      <w:r w:rsidR="00542569" w:rsidRPr="00042DA5">
        <w:rPr>
          <w:rFonts w:ascii="Arial" w:hAnsi="Arial" w:cs="Arial"/>
          <w:bCs/>
          <w:i/>
          <w:sz w:val="22"/>
          <w:szCs w:val="22"/>
          <w:lang w:val="id-ID"/>
        </w:rPr>
        <w:t>Journal Wiyata</w:t>
      </w:r>
      <w:r w:rsidR="00542569" w:rsidRPr="00042DA5">
        <w:rPr>
          <w:rFonts w:ascii="Arial" w:hAnsi="Arial" w:cs="Arial"/>
          <w:bCs/>
          <w:sz w:val="22"/>
          <w:szCs w:val="22"/>
          <w:lang w:val="id-ID"/>
        </w:rPr>
        <w:t>. 3(01):11-16.</w:t>
      </w:r>
    </w:p>
    <w:p w:rsidR="00A41E67" w:rsidRPr="00042DA5" w:rsidRDefault="00CF1FC6" w:rsidP="00B64B4C">
      <w:pPr>
        <w:ind w:left="567" w:hanging="567"/>
        <w:jc w:val="both"/>
        <w:rPr>
          <w:rFonts w:ascii="Arial" w:hAnsi="Arial" w:cs="Arial"/>
          <w:sz w:val="22"/>
          <w:szCs w:val="22"/>
          <w:u w:val="single"/>
          <w:lang w:val="id-ID"/>
        </w:rPr>
      </w:pPr>
      <w:r w:rsidRPr="00042DA5">
        <w:rPr>
          <w:rFonts w:ascii="Arial" w:eastAsia="Arial Unicode MS" w:hAnsi="Arial" w:cs="Arial"/>
          <w:sz w:val="22"/>
          <w:szCs w:val="22"/>
          <w:lang w:val="sv-SE"/>
        </w:rPr>
        <w:t>Peranginangin</w:t>
      </w:r>
      <w:r w:rsidRPr="00042DA5">
        <w:rPr>
          <w:rFonts w:ascii="Arial" w:eastAsia="Arial Unicode MS" w:hAnsi="Arial" w:cs="Arial"/>
          <w:sz w:val="22"/>
          <w:szCs w:val="22"/>
          <w:lang w:val="id-ID"/>
        </w:rPr>
        <w:t xml:space="preserve"> </w:t>
      </w:r>
      <w:r w:rsidR="00A41E67" w:rsidRPr="00042DA5">
        <w:rPr>
          <w:rFonts w:ascii="Arial" w:eastAsia="Arial Unicode MS" w:hAnsi="Arial" w:cs="Arial"/>
          <w:sz w:val="22"/>
          <w:szCs w:val="22"/>
          <w:lang w:val="sv-SE"/>
        </w:rPr>
        <w:t xml:space="preserve">R. 2008. Pemanfaatan Limbah Non Ekonomis Ikan Menjadi Gelatin. </w:t>
      </w:r>
      <w:r w:rsidR="00A41E67" w:rsidRPr="00042DA5">
        <w:rPr>
          <w:rFonts w:ascii="Arial" w:eastAsia="Arial Unicode MS" w:hAnsi="Arial" w:cs="Arial"/>
          <w:sz w:val="22"/>
          <w:szCs w:val="22"/>
          <w:lang w:val="id-ID"/>
        </w:rPr>
        <w:t xml:space="preserve">[Internet]. </w:t>
      </w:r>
    </w:p>
    <w:p w:rsidR="003B4E28" w:rsidRPr="00042DA5" w:rsidRDefault="00CF1FC6" w:rsidP="00B64B4C">
      <w:pPr>
        <w:ind w:left="567" w:hanging="567"/>
        <w:jc w:val="both"/>
        <w:rPr>
          <w:rFonts w:ascii="Arial" w:hAnsi="Arial" w:cs="Arial"/>
          <w:sz w:val="22"/>
          <w:szCs w:val="22"/>
          <w:lang w:val="id-ID"/>
        </w:rPr>
      </w:pPr>
      <w:r w:rsidRPr="00042DA5">
        <w:rPr>
          <w:rFonts w:ascii="Arial" w:hAnsi="Arial" w:cs="Arial"/>
          <w:sz w:val="22"/>
          <w:szCs w:val="22"/>
        </w:rPr>
        <w:t xml:space="preserve">Santisteban </w:t>
      </w:r>
      <w:r w:rsidR="003B4E28" w:rsidRPr="00042DA5">
        <w:rPr>
          <w:rFonts w:ascii="Arial" w:hAnsi="Arial" w:cs="Arial"/>
          <w:sz w:val="22"/>
          <w:szCs w:val="22"/>
        </w:rPr>
        <w:t xml:space="preserve">JI, </w:t>
      </w:r>
      <w:r w:rsidRPr="00042DA5">
        <w:rPr>
          <w:rFonts w:ascii="Arial" w:hAnsi="Arial" w:cs="Arial"/>
          <w:sz w:val="22"/>
          <w:szCs w:val="22"/>
        </w:rPr>
        <w:t xml:space="preserve">Mediavilla </w:t>
      </w:r>
      <w:r w:rsidR="003B4E28" w:rsidRPr="00042DA5">
        <w:rPr>
          <w:rFonts w:ascii="Arial" w:hAnsi="Arial" w:cs="Arial"/>
          <w:sz w:val="22"/>
          <w:szCs w:val="22"/>
        </w:rPr>
        <w:t xml:space="preserve">R, </w:t>
      </w:r>
      <w:r w:rsidRPr="00042DA5">
        <w:rPr>
          <w:rFonts w:ascii="Arial" w:hAnsi="Arial" w:cs="Arial"/>
          <w:sz w:val="22"/>
          <w:szCs w:val="22"/>
        </w:rPr>
        <w:t>Pez</w:t>
      </w:r>
      <w:r w:rsidR="002A0F23" w:rsidRPr="00042DA5">
        <w:rPr>
          <w:rFonts w:ascii="Arial" w:hAnsi="Arial" w:cs="Arial"/>
          <w:sz w:val="22"/>
          <w:szCs w:val="22"/>
        </w:rPr>
        <w:t>-</w:t>
      </w:r>
      <w:r w:rsidRPr="00042DA5">
        <w:rPr>
          <w:rFonts w:ascii="Arial" w:hAnsi="Arial" w:cs="Arial"/>
          <w:sz w:val="22"/>
          <w:szCs w:val="22"/>
        </w:rPr>
        <w:t xml:space="preserve">Pamo </w:t>
      </w:r>
      <w:r w:rsidR="003B4E28" w:rsidRPr="00042DA5">
        <w:rPr>
          <w:rFonts w:ascii="Arial" w:hAnsi="Arial" w:cs="Arial"/>
          <w:sz w:val="22"/>
          <w:szCs w:val="22"/>
        </w:rPr>
        <w:t xml:space="preserve">EO, </w:t>
      </w:r>
      <w:r w:rsidRPr="00042DA5">
        <w:rPr>
          <w:rFonts w:ascii="Arial" w:hAnsi="Arial" w:cs="Arial"/>
          <w:sz w:val="22"/>
          <w:szCs w:val="22"/>
        </w:rPr>
        <w:t xml:space="preserve">Dabrio </w:t>
      </w:r>
      <w:r w:rsidR="003B4E28" w:rsidRPr="00042DA5">
        <w:rPr>
          <w:rFonts w:ascii="Arial" w:hAnsi="Arial" w:cs="Arial"/>
          <w:sz w:val="22"/>
          <w:szCs w:val="22"/>
        </w:rPr>
        <w:t xml:space="preserve">CJ, </w:t>
      </w:r>
      <w:r w:rsidRPr="00042DA5">
        <w:rPr>
          <w:rFonts w:ascii="Arial" w:hAnsi="Arial" w:cs="Arial"/>
          <w:sz w:val="22"/>
          <w:szCs w:val="22"/>
        </w:rPr>
        <w:t xml:space="preserve">Zapata </w:t>
      </w:r>
      <w:r w:rsidR="003B4E28" w:rsidRPr="00042DA5">
        <w:rPr>
          <w:rFonts w:ascii="Arial" w:hAnsi="Arial" w:cs="Arial"/>
          <w:sz w:val="22"/>
          <w:szCs w:val="22"/>
        </w:rPr>
        <w:t xml:space="preserve">MBR, </w:t>
      </w:r>
      <w:r w:rsidRPr="00042DA5">
        <w:rPr>
          <w:rFonts w:ascii="Arial" w:hAnsi="Arial" w:cs="Arial"/>
          <w:sz w:val="22"/>
          <w:szCs w:val="22"/>
        </w:rPr>
        <w:t xml:space="preserve">Garcia </w:t>
      </w:r>
      <w:r w:rsidR="003B4E28" w:rsidRPr="00042DA5">
        <w:rPr>
          <w:rFonts w:ascii="Arial" w:hAnsi="Arial" w:cs="Arial"/>
          <w:sz w:val="22"/>
          <w:szCs w:val="22"/>
        </w:rPr>
        <w:t xml:space="preserve">MJG, </w:t>
      </w:r>
      <w:r w:rsidRPr="00042DA5">
        <w:rPr>
          <w:rFonts w:ascii="Arial" w:hAnsi="Arial" w:cs="Arial"/>
          <w:sz w:val="22"/>
          <w:szCs w:val="22"/>
        </w:rPr>
        <w:t xml:space="preserve">Castan </w:t>
      </w:r>
      <w:r w:rsidR="003B4E28" w:rsidRPr="00042DA5">
        <w:rPr>
          <w:rFonts w:ascii="Arial" w:hAnsi="Arial" w:cs="Arial"/>
          <w:sz w:val="22"/>
          <w:szCs w:val="22"/>
        </w:rPr>
        <w:t xml:space="preserve">S, </w:t>
      </w:r>
      <w:r w:rsidRPr="00042DA5">
        <w:rPr>
          <w:rFonts w:ascii="Arial" w:hAnsi="Arial" w:cs="Arial"/>
          <w:sz w:val="22"/>
          <w:szCs w:val="22"/>
        </w:rPr>
        <w:t xml:space="preserve">Alfaro </w:t>
      </w:r>
      <w:r w:rsidR="003B4E28" w:rsidRPr="00042DA5">
        <w:rPr>
          <w:rFonts w:ascii="Arial" w:hAnsi="Arial" w:cs="Arial"/>
          <w:sz w:val="22"/>
          <w:szCs w:val="22"/>
        </w:rPr>
        <w:t xml:space="preserve">PEM. 2004. Loss on ignition: a qualitative or quantitative method for organic matter and carbonate mineral content in sediments. </w:t>
      </w:r>
      <w:r w:rsidR="003B4E28" w:rsidRPr="00042DA5">
        <w:rPr>
          <w:rFonts w:ascii="Arial" w:hAnsi="Arial" w:cs="Arial"/>
          <w:i/>
          <w:iCs/>
          <w:sz w:val="22"/>
          <w:szCs w:val="22"/>
        </w:rPr>
        <w:t>Journal Paleolim</w:t>
      </w:r>
      <w:r w:rsidR="003B4E28" w:rsidRPr="00042DA5">
        <w:rPr>
          <w:rFonts w:ascii="Arial" w:hAnsi="Arial" w:cs="Arial"/>
          <w:sz w:val="22"/>
          <w:szCs w:val="22"/>
        </w:rPr>
        <w:t>. 28(10):161–179.</w:t>
      </w:r>
    </w:p>
    <w:p w:rsidR="0089736D" w:rsidRPr="00042DA5" w:rsidRDefault="0089736D" w:rsidP="00B64B4C">
      <w:pPr>
        <w:ind w:left="567" w:hanging="567"/>
        <w:jc w:val="both"/>
        <w:rPr>
          <w:rFonts w:ascii="Arial" w:hAnsi="Arial" w:cs="Arial"/>
          <w:sz w:val="22"/>
          <w:szCs w:val="22"/>
          <w:lang w:val="id-ID"/>
        </w:rPr>
      </w:pPr>
      <w:r w:rsidRPr="00042DA5">
        <w:rPr>
          <w:rFonts w:ascii="Arial" w:hAnsi="Arial" w:cs="Arial"/>
          <w:sz w:val="22"/>
          <w:szCs w:val="22"/>
        </w:rPr>
        <w:t>[SNI] Standar Nasional Indonesia. 2004. Air dan air limbah bagian 11: Cara uji derajat keasaman pH dengan menggunakan alat pH meter. Jakarta (ID): Badan Standarisasi Nasional.</w:t>
      </w:r>
    </w:p>
    <w:p w:rsidR="005B15D8" w:rsidRPr="00042DA5" w:rsidRDefault="005B15D8" w:rsidP="00B64B4C">
      <w:pPr>
        <w:ind w:left="567" w:hanging="567"/>
        <w:jc w:val="both"/>
        <w:rPr>
          <w:rFonts w:ascii="Arial" w:hAnsi="Arial" w:cs="Arial"/>
          <w:bCs/>
          <w:sz w:val="22"/>
          <w:szCs w:val="22"/>
          <w:lang w:val="id-ID"/>
        </w:rPr>
      </w:pPr>
      <w:r w:rsidRPr="00042DA5">
        <w:rPr>
          <w:rFonts w:ascii="Arial" w:hAnsi="Arial" w:cs="Arial"/>
          <w:sz w:val="22"/>
          <w:szCs w:val="22"/>
        </w:rPr>
        <w:t>[SNI]</w:t>
      </w:r>
      <w:r w:rsidR="0089736D" w:rsidRPr="00042DA5">
        <w:rPr>
          <w:rFonts w:ascii="Arial" w:hAnsi="Arial" w:cs="Arial"/>
          <w:sz w:val="22"/>
          <w:szCs w:val="22"/>
        </w:rPr>
        <w:t xml:space="preserve"> Standar Nasional Indonesia. </w:t>
      </w:r>
      <w:r w:rsidR="0089736D" w:rsidRPr="00042DA5">
        <w:rPr>
          <w:rFonts w:ascii="Arial" w:hAnsi="Arial" w:cs="Arial"/>
          <w:sz w:val="22"/>
          <w:szCs w:val="22"/>
          <w:lang w:val="id-ID"/>
        </w:rPr>
        <w:t>1995</w:t>
      </w:r>
      <w:r w:rsidRPr="00042DA5">
        <w:rPr>
          <w:rFonts w:ascii="Arial" w:hAnsi="Arial" w:cs="Arial"/>
          <w:sz w:val="22"/>
          <w:szCs w:val="22"/>
        </w:rPr>
        <w:t xml:space="preserve">. </w:t>
      </w:r>
      <w:r w:rsidRPr="00042DA5">
        <w:rPr>
          <w:rFonts w:ascii="Arial" w:hAnsi="Arial" w:cs="Arial"/>
          <w:sz w:val="22"/>
          <w:szCs w:val="22"/>
          <w:lang w:val="id-ID"/>
        </w:rPr>
        <w:t>Mutu Gelatin</w:t>
      </w:r>
      <w:r w:rsidRPr="00042DA5">
        <w:rPr>
          <w:rFonts w:ascii="Arial" w:hAnsi="Arial" w:cs="Arial"/>
          <w:sz w:val="22"/>
          <w:szCs w:val="22"/>
        </w:rPr>
        <w:t>. Jakarta (ID): Badan Standarisasi Nasional.</w:t>
      </w:r>
    </w:p>
    <w:p w:rsidR="005D4176" w:rsidRPr="00042DA5" w:rsidRDefault="004C733E" w:rsidP="00B64B4C">
      <w:pPr>
        <w:ind w:left="567" w:hanging="567"/>
        <w:jc w:val="both"/>
        <w:rPr>
          <w:rFonts w:ascii="Arial" w:hAnsi="Arial" w:cs="Arial"/>
          <w:sz w:val="22"/>
          <w:szCs w:val="22"/>
          <w:lang w:val="id-ID"/>
        </w:rPr>
      </w:pPr>
      <w:r w:rsidRPr="00042DA5">
        <w:rPr>
          <w:rFonts w:ascii="Arial" w:hAnsi="Arial" w:cs="Arial"/>
          <w:sz w:val="22"/>
          <w:szCs w:val="22"/>
          <w:lang w:val="es-ES"/>
        </w:rPr>
        <w:t>Syamsuar</w:t>
      </w:r>
      <w:r w:rsidR="003B4E28" w:rsidRPr="00042DA5">
        <w:rPr>
          <w:rFonts w:ascii="Arial" w:hAnsi="Arial" w:cs="Arial"/>
          <w:sz w:val="22"/>
          <w:szCs w:val="22"/>
          <w:lang w:val="id-ID"/>
        </w:rPr>
        <w:t xml:space="preserve">. </w:t>
      </w:r>
      <w:r w:rsidR="003B4E28" w:rsidRPr="00042DA5">
        <w:rPr>
          <w:rFonts w:ascii="Arial" w:hAnsi="Arial" w:cs="Arial"/>
          <w:sz w:val="22"/>
          <w:szCs w:val="22"/>
          <w:lang w:val="es-ES"/>
        </w:rPr>
        <w:t xml:space="preserve">2006. </w:t>
      </w:r>
      <w:r w:rsidR="003B4E28" w:rsidRPr="00042DA5">
        <w:rPr>
          <w:rFonts w:ascii="Arial" w:hAnsi="Arial" w:cs="Arial"/>
          <w:iCs/>
          <w:sz w:val="22"/>
          <w:szCs w:val="22"/>
          <w:lang w:val="es-ES"/>
        </w:rPr>
        <w:t xml:space="preserve">Karakteristik Karaginan Rumput Laut </w:t>
      </w:r>
      <w:r w:rsidR="003B4E28" w:rsidRPr="00042DA5">
        <w:rPr>
          <w:rFonts w:ascii="Arial" w:hAnsi="Arial" w:cs="Arial"/>
          <w:i/>
          <w:iCs/>
          <w:sz w:val="22"/>
          <w:szCs w:val="22"/>
          <w:lang w:val="es-ES"/>
        </w:rPr>
        <w:t>Eucheuma cottonii</w:t>
      </w:r>
      <w:r w:rsidR="003B4E28" w:rsidRPr="00042DA5">
        <w:rPr>
          <w:rFonts w:ascii="Arial" w:hAnsi="Arial" w:cs="Arial"/>
          <w:iCs/>
          <w:sz w:val="22"/>
          <w:szCs w:val="22"/>
          <w:lang w:val="es-ES"/>
        </w:rPr>
        <w:t xml:space="preserve"> pada Berbagai Umur Panen, Konsentrasi KOH dan Lama Ekstraksi. </w:t>
      </w:r>
      <w:r w:rsidR="003B4E28" w:rsidRPr="00042DA5">
        <w:rPr>
          <w:rFonts w:ascii="Arial" w:hAnsi="Arial" w:cs="Arial"/>
          <w:iCs/>
          <w:sz w:val="22"/>
          <w:szCs w:val="22"/>
          <w:lang w:val="id-ID"/>
        </w:rPr>
        <w:t xml:space="preserve">[Thesis]. </w:t>
      </w:r>
      <w:r w:rsidR="003B4E28" w:rsidRPr="00042DA5">
        <w:rPr>
          <w:rFonts w:ascii="Arial" w:hAnsi="Arial" w:cs="Arial"/>
          <w:iCs/>
          <w:sz w:val="22"/>
          <w:szCs w:val="22"/>
          <w:lang w:val="es-ES"/>
        </w:rPr>
        <w:t>Sekolah Pascasarjana.</w:t>
      </w:r>
      <w:r w:rsidR="003B4E28" w:rsidRPr="00042DA5">
        <w:rPr>
          <w:rFonts w:ascii="Arial" w:hAnsi="Arial" w:cs="Arial"/>
          <w:sz w:val="22"/>
          <w:szCs w:val="22"/>
          <w:lang w:val="es-ES"/>
        </w:rPr>
        <w:t xml:space="preserve"> Institut Pertanian Bogor. </w:t>
      </w:r>
    </w:p>
    <w:p w:rsidR="005D4176" w:rsidRPr="00042DA5" w:rsidRDefault="004C733E" w:rsidP="00B64B4C">
      <w:pPr>
        <w:ind w:left="567" w:hanging="567"/>
        <w:jc w:val="both"/>
        <w:rPr>
          <w:rFonts w:ascii="Arial" w:hAnsi="Arial" w:cs="Arial"/>
          <w:bCs/>
          <w:sz w:val="22"/>
          <w:szCs w:val="22"/>
          <w:lang w:val="id-ID"/>
        </w:rPr>
      </w:pPr>
      <w:r w:rsidRPr="00042DA5">
        <w:rPr>
          <w:rStyle w:val="Strong"/>
          <w:rFonts w:ascii="Arial" w:hAnsi="Arial" w:cs="Arial"/>
          <w:b w:val="0"/>
          <w:sz w:val="22"/>
          <w:szCs w:val="22"/>
        </w:rPr>
        <w:t>Yu</w:t>
      </w:r>
      <w:r w:rsidRPr="00042DA5">
        <w:rPr>
          <w:rStyle w:val="Strong"/>
          <w:rFonts w:ascii="Arial" w:hAnsi="Arial" w:cs="Arial"/>
          <w:b w:val="0"/>
          <w:sz w:val="22"/>
          <w:szCs w:val="22"/>
          <w:lang w:val="id-ID"/>
        </w:rPr>
        <w:t>s</w:t>
      </w:r>
      <w:r w:rsidRPr="00042DA5">
        <w:rPr>
          <w:rStyle w:val="Strong"/>
          <w:rFonts w:ascii="Arial" w:hAnsi="Arial" w:cs="Arial"/>
          <w:b w:val="0"/>
          <w:sz w:val="22"/>
          <w:szCs w:val="22"/>
        </w:rPr>
        <w:t xml:space="preserve">pita </w:t>
      </w:r>
      <w:r w:rsidR="005D4176" w:rsidRPr="00042DA5">
        <w:rPr>
          <w:rStyle w:val="Strong"/>
          <w:rFonts w:ascii="Arial" w:hAnsi="Arial" w:cs="Arial"/>
          <w:b w:val="0"/>
          <w:sz w:val="22"/>
          <w:szCs w:val="22"/>
        </w:rPr>
        <w:t>E, Ekantari</w:t>
      </w:r>
      <w:r w:rsidR="005D4176" w:rsidRPr="00042DA5">
        <w:rPr>
          <w:rStyle w:val="Strong"/>
          <w:rFonts w:ascii="Arial" w:hAnsi="Arial" w:cs="Arial"/>
          <w:b w:val="0"/>
          <w:sz w:val="22"/>
          <w:szCs w:val="22"/>
          <w:lang w:val="id-ID"/>
        </w:rPr>
        <w:t xml:space="preserve"> N</w:t>
      </w:r>
      <w:r w:rsidR="005D4176" w:rsidRPr="00042DA5">
        <w:rPr>
          <w:rStyle w:val="Strong"/>
          <w:rFonts w:ascii="Arial" w:hAnsi="Arial" w:cs="Arial"/>
          <w:b w:val="0"/>
          <w:sz w:val="22"/>
          <w:szCs w:val="22"/>
        </w:rPr>
        <w:t>,</w:t>
      </w:r>
      <w:r w:rsidR="005D4176" w:rsidRPr="00042DA5">
        <w:rPr>
          <w:rStyle w:val="Strong"/>
          <w:rFonts w:ascii="Arial" w:hAnsi="Arial" w:cs="Arial"/>
          <w:b w:val="0"/>
          <w:sz w:val="22"/>
          <w:szCs w:val="22"/>
          <w:lang w:val="id-ID"/>
        </w:rPr>
        <w:t xml:space="preserve"> </w:t>
      </w:r>
      <w:r w:rsidR="005D4176" w:rsidRPr="00042DA5">
        <w:rPr>
          <w:rStyle w:val="Strong"/>
          <w:rFonts w:ascii="Arial" w:hAnsi="Arial" w:cs="Arial"/>
          <w:b w:val="0"/>
          <w:sz w:val="22"/>
          <w:szCs w:val="22"/>
        </w:rPr>
        <w:t xml:space="preserve">Ustadi. 2005. Lama Perendaman Dalam Larutan Papain Memengaruhi Kualitas dan Rendemen Gelatin Tulang Ikan Tuna. </w:t>
      </w:r>
    </w:p>
    <w:p w:rsidR="00846F3F" w:rsidRPr="00042DA5" w:rsidRDefault="004C733E" w:rsidP="002A0F23">
      <w:pPr>
        <w:ind w:left="567" w:hanging="567"/>
        <w:jc w:val="both"/>
        <w:rPr>
          <w:rFonts w:ascii="Arial" w:hAnsi="Arial" w:cs="Arial"/>
          <w:sz w:val="22"/>
          <w:szCs w:val="22"/>
          <w:lang w:val="id-ID"/>
        </w:rPr>
        <w:sectPr w:rsidR="00846F3F" w:rsidRPr="00042DA5" w:rsidSect="00042DA5">
          <w:type w:val="continuous"/>
          <w:pgSz w:w="11906" w:h="16838"/>
          <w:pgMar w:top="1699" w:right="1699" w:bottom="1699" w:left="1699" w:header="706" w:footer="706" w:gutter="0"/>
          <w:cols w:space="568"/>
          <w:docGrid w:linePitch="360"/>
        </w:sectPr>
      </w:pPr>
      <w:r w:rsidRPr="00042DA5">
        <w:rPr>
          <w:rFonts w:ascii="Arial" w:hAnsi="Arial" w:cs="Arial"/>
          <w:sz w:val="22"/>
          <w:szCs w:val="22"/>
        </w:rPr>
        <w:t xml:space="preserve">Yustika </w:t>
      </w:r>
      <w:r w:rsidR="005D4176" w:rsidRPr="00042DA5">
        <w:rPr>
          <w:rFonts w:ascii="Arial" w:hAnsi="Arial" w:cs="Arial"/>
          <w:sz w:val="22"/>
          <w:szCs w:val="22"/>
        </w:rPr>
        <w:t xml:space="preserve">R. 2000. Pembuatan dan Analisis Sifat Kimia Gelatin dari Kulit dan Tulang Ikan Cucut. </w:t>
      </w:r>
      <w:r w:rsidR="005D4176" w:rsidRPr="00042DA5">
        <w:rPr>
          <w:rFonts w:ascii="Arial" w:hAnsi="Arial" w:cs="Arial"/>
          <w:sz w:val="22"/>
          <w:szCs w:val="22"/>
          <w:lang w:val="id-ID"/>
        </w:rPr>
        <w:t>[</w:t>
      </w:r>
      <w:r w:rsidR="005D4176" w:rsidRPr="00042DA5">
        <w:rPr>
          <w:rFonts w:ascii="Arial" w:hAnsi="Arial" w:cs="Arial"/>
          <w:sz w:val="22"/>
          <w:szCs w:val="22"/>
        </w:rPr>
        <w:t>Skripsi</w:t>
      </w:r>
      <w:r w:rsidR="005D4176" w:rsidRPr="00042DA5">
        <w:rPr>
          <w:rFonts w:ascii="Arial" w:hAnsi="Arial" w:cs="Arial"/>
          <w:sz w:val="22"/>
          <w:szCs w:val="22"/>
          <w:lang w:val="id-ID"/>
        </w:rPr>
        <w:t>]</w:t>
      </w:r>
      <w:r w:rsidR="005D4176" w:rsidRPr="00042DA5">
        <w:rPr>
          <w:rFonts w:ascii="Arial" w:hAnsi="Arial" w:cs="Arial"/>
          <w:sz w:val="22"/>
          <w:szCs w:val="22"/>
        </w:rPr>
        <w:t xml:space="preserve">. </w:t>
      </w:r>
      <w:r w:rsidR="005D4176" w:rsidRPr="00042DA5">
        <w:rPr>
          <w:rFonts w:ascii="Arial" w:hAnsi="Arial" w:cs="Arial"/>
          <w:sz w:val="22"/>
          <w:szCs w:val="22"/>
          <w:lang w:val="id-ID"/>
        </w:rPr>
        <w:t>Teknologi Hasil Per</w:t>
      </w:r>
      <w:r w:rsidR="00F55EC6" w:rsidRPr="00042DA5">
        <w:rPr>
          <w:rFonts w:ascii="Arial" w:hAnsi="Arial" w:cs="Arial"/>
          <w:sz w:val="22"/>
          <w:szCs w:val="22"/>
          <w:lang w:val="id-ID"/>
        </w:rPr>
        <w:t>airan. Institut Pertanian Bogor.</w:t>
      </w:r>
      <w:r w:rsidR="00846F3F" w:rsidRPr="00042DA5">
        <w:rPr>
          <w:rFonts w:ascii="Arial" w:hAnsi="Arial" w:cs="Arial"/>
          <w:sz w:val="22"/>
          <w:szCs w:val="22"/>
          <w:lang w:val="id-ID"/>
        </w:rPr>
        <w:t xml:space="preserve"> </w:t>
      </w:r>
      <w:r w:rsidR="002A0F23" w:rsidRPr="00042DA5">
        <w:rPr>
          <w:rFonts w:ascii="Arial" w:hAnsi="Arial" w:cs="Arial"/>
          <w:sz w:val="22"/>
          <w:szCs w:val="22"/>
          <w:lang w:val="id-ID"/>
        </w:rPr>
        <w:t xml:space="preserve"> </w:t>
      </w:r>
    </w:p>
    <w:p w:rsidR="00222923" w:rsidRPr="00042DA5" w:rsidRDefault="00222923" w:rsidP="00B64B4C">
      <w:pPr>
        <w:autoSpaceDE w:val="0"/>
        <w:autoSpaceDN w:val="0"/>
        <w:adjustRightInd w:val="0"/>
        <w:jc w:val="both"/>
        <w:rPr>
          <w:rFonts w:ascii="Arial" w:hAnsi="Arial" w:cs="Arial"/>
          <w:bCs/>
          <w:sz w:val="22"/>
          <w:szCs w:val="22"/>
          <w:lang w:val="id-ID"/>
        </w:rPr>
      </w:pPr>
    </w:p>
    <w:sectPr w:rsidR="00222923" w:rsidRPr="00042DA5" w:rsidSect="00042DA5">
      <w:type w:val="continuous"/>
      <w:pgSz w:w="11906" w:h="16838"/>
      <w:pgMar w:top="1021" w:right="737" w:bottom="1021"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D82" w:rsidRDefault="00B11D82" w:rsidP="0025629C">
      <w:r>
        <w:separator/>
      </w:r>
    </w:p>
  </w:endnote>
  <w:endnote w:type="continuationSeparator" w:id="0">
    <w:p w:rsidR="00B11D82" w:rsidRDefault="00B11D82" w:rsidP="0025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D82" w:rsidRDefault="00B11D82" w:rsidP="0025629C">
      <w:r>
        <w:separator/>
      </w:r>
    </w:p>
  </w:footnote>
  <w:footnote w:type="continuationSeparator" w:id="0">
    <w:p w:rsidR="00B11D82" w:rsidRDefault="00B11D82" w:rsidP="00256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50B"/>
    <w:multiLevelType w:val="multilevel"/>
    <w:tmpl w:val="A9744768"/>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081EC1"/>
    <w:multiLevelType w:val="multilevel"/>
    <w:tmpl w:val="32E4A430"/>
    <w:lvl w:ilvl="0">
      <w:start w:val="1"/>
      <w:numFmt w:val="decimal"/>
      <w:lvlText w:val="%1"/>
      <w:lvlJc w:val="left"/>
      <w:pPr>
        <w:tabs>
          <w:tab w:val="num" w:pos="420"/>
        </w:tabs>
        <w:ind w:left="420" w:hanging="420"/>
      </w:pPr>
      <w:rPr>
        <w:rFonts w:hint="default"/>
        <w:b/>
      </w:rPr>
    </w:lvl>
    <w:lvl w:ilvl="1">
      <w:start w:val="2"/>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nsid w:val="0B002A20"/>
    <w:multiLevelType w:val="multilevel"/>
    <w:tmpl w:val="137495D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762DFB"/>
    <w:multiLevelType w:val="multilevel"/>
    <w:tmpl w:val="BF606A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D900186"/>
    <w:multiLevelType w:val="hybridMultilevel"/>
    <w:tmpl w:val="2EE20F82"/>
    <w:lvl w:ilvl="0" w:tplc="04090011">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CF37CA"/>
    <w:multiLevelType w:val="hybridMultilevel"/>
    <w:tmpl w:val="E4543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82DC2"/>
    <w:multiLevelType w:val="hybridMultilevel"/>
    <w:tmpl w:val="D918F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F6CA3"/>
    <w:multiLevelType w:val="hybridMultilevel"/>
    <w:tmpl w:val="CE703212"/>
    <w:lvl w:ilvl="0" w:tplc="04090011">
      <w:start w:val="1"/>
      <w:numFmt w:val="decimal"/>
      <w:lvlText w:val="%1)"/>
      <w:lvlJc w:val="left"/>
      <w:pPr>
        <w:tabs>
          <w:tab w:val="num" w:pos="720"/>
        </w:tabs>
        <w:ind w:left="720" w:hanging="360"/>
      </w:pPr>
      <w:rPr>
        <w:rFonts w:hint="default"/>
      </w:rPr>
    </w:lvl>
    <w:lvl w:ilvl="1" w:tplc="D2C6A69A">
      <w:start w:val="1"/>
      <w:numFmt w:val="lowerLetter"/>
      <w:lvlText w:val="%2)"/>
      <w:lvlJc w:val="left"/>
      <w:pPr>
        <w:tabs>
          <w:tab w:val="num" w:pos="1440"/>
        </w:tabs>
        <w:ind w:left="1440" w:hanging="360"/>
      </w:pPr>
      <w:rPr>
        <w:rFonts w:hint="default"/>
      </w:rPr>
    </w:lvl>
    <w:lvl w:ilvl="2" w:tplc="4C34DB0A">
      <w:start w:val="1"/>
      <w:numFmt w:val="decimal"/>
      <w:lvlText w:val="%3."/>
      <w:lvlJc w:val="left"/>
      <w:pPr>
        <w:tabs>
          <w:tab w:val="num" w:pos="2475"/>
        </w:tabs>
        <w:ind w:left="2475" w:hanging="495"/>
      </w:pPr>
      <w:rPr>
        <w:rFonts w:hint="default"/>
        <w:b/>
      </w:r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7F1831"/>
    <w:multiLevelType w:val="multilevel"/>
    <w:tmpl w:val="8506AFD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3D61312"/>
    <w:multiLevelType w:val="hybridMultilevel"/>
    <w:tmpl w:val="24A64D0E"/>
    <w:lvl w:ilvl="0" w:tplc="6D549E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B60103"/>
    <w:multiLevelType w:val="multilevel"/>
    <w:tmpl w:val="138A18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B614F9"/>
    <w:multiLevelType w:val="hybridMultilevel"/>
    <w:tmpl w:val="64544B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C352D27"/>
    <w:multiLevelType w:val="hybridMultilevel"/>
    <w:tmpl w:val="976214D4"/>
    <w:lvl w:ilvl="0" w:tplc="76FC2B26">
      <w:start w:val="1"/>
      <w:numFmt w:val="decimal"/>
      <w:lvlText w:val="%1."/>
      <w:lvlJc w:val="left"/>
      <w:pPr>
        <w:tabs>
          <w:tab w:val="num" w:pos="720"/>
        </w:tabs>
        <w:ind w:left="720" w:hanging="360"/>
      </w:pPr>
      <w:rPr>
        <w:rFonts w:ascii="Arial" w:eastAsia="Times New Roman" w:hAnsi="Arial" w:cs="Arial"/>
      </w:rPr>
    </w:lvl>
    <w:lvl w:ilvl="1" w:tplc="D2C6A69A">
      <w:start w:val="1"/>
      <w:numFmt w:val="lowerLetter"/>
      <w:lvlText w:val="%2)"/>
      <w:lvlJc w:val="left"/>
      <w:pPr>
        <w:tabs>
          <w:tab w:val="num" w:pos="1440"/>
        </w:tabs>
        <w:ind w:left="1440" w:hanging="360"/>
      </w:pPr>
      <w:rPr>
        <w:rFonts w:hint="default"/>
      </w:rPr>
    </w:lvl>
    <w:lvl w:ilvl="2" w:tplc="FE686B1C">
      <w:start w:val="1"/>
      <w:numFmt w:val="decimal"/>
      <w:lvlText w:val="%3."/>
      <w:lvlJc w:val="left"/>
      <w:pPr>
        <w:tabs>
          <w:tab w:val="num" w:pos="2475"/>
        </w:tabs>
        <w:ind w:left="2475" w:hanging="4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4611ED"/>
    <w:multiLevelType w:val="hybridMultilevel"/>
    <w:tmpl w:val="8ABE3300"/>
    <w:lvl w:ilvl="0" w:tplc="04090011">
      <w:start w:val="1"/>
      <w:numFmt w:val="decimal"/>
      <w:lvlText w:val="%1)"/>
      <w:lvlJc w:val="left"/>
      <w:pPr>
        <w:tabs>
          <w:tab w:val="num" w:pos="720"/>
        </w:tabs>
        <w:ind w:left="720" w:hanging="360"/>
      </w:pPr>
      <w:rPr>
        <w:rFonts w:hint="default"/>
      </w:rPr>
    </w:lvl>
    <w:lvl w:ilvl="1" w:tplc="D2C6A69A">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475"/>
        </w:tabs>
        <w:ind w:left="2475" w:hanging="495"/>
      </w:pPr>
      <w:rPr>
        <w:rFonts w:hint="default"/>
      </w:rPr>
    </w:lvl>
    <w:lvl w:ilvl="3" w:tplc="820C831E">
      <w:start w:val="1"/>
      <w:numFmt w:val="lowerLetter"/>
      <w:lvlText w:val="%4."/>
      <w:lvlJc w:val="left"/>
      <w:pPr>
        <w:ind w:left="2880" w:hanging="360"/>
      </w:pPr>
      <w:rPr>
        <w:rFonts w:hint="default"/>
      </w:rPr>
    </w:lvl>
    <w:lvl w:ilvl="4" w:tplc="EA4E7490">
      <w:numFmt w:val="bullet"/>
      <w:lvlText w:val=""/>
      <w:lvlJc w:val="left"/>
      <w:pPr>
        <w:ind w:left="3600" w:hanging="360"/>
      </w:pPr>
      <w:rPr>
        <w:rFonts w:ascii="Symbol" w:eastAsia="Times New Roman" w:hAnsi="Symbol" w:cs="Aria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DD5B60"/>
    <w:multiLevelType w:val="hybridMultilevel"/>
    <w:tmpl w:val="84D8C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452D27"/>
    <w:multiLevelType w:val="multilevel"/>
    <w:tmpl w:val="F64A308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7C65392"/>
    <w:multiLevelType w:val="multilevel"/>
    <w:tmpl w:val="A086B1A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39E41EB1"/>
    <w:multiLevelType w:val="hybridMultilevel"/>
    <w:tmpl w:val="4FF494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D257539"/>
    <w:multiLevelType w:val="multilevel"/>
    <w:tmpl w:val="CF5A36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0111854"/>
    <w:multiLevelType w:val="multilevel"/>
    <w:tmpl w:val="EC2AD028"/>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14A6C74"/>
    <w:multiLevelType w:val="multilevel"/>
    <w:tmpl w:val="953EF7A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2A5063C"/>
    <w:multiLevelType w:val="multilevel"/>
    <w:tmpl w:val="12049AD4"/>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6573BA5"/>
    <w:multiLevelType w:val="multilevel"/>
    <w:tmpl w:val="CD36481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D341A82"/>
    <w:multiLevelType w:val="multilevel"/>
    <w:tmpl w:val="2872F0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1F97630"/>
    <w:multiLevelType w:val="hybridMultilevel"/>
    <w:tmpl w:val="C898F3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4657D25"/>
    <w:multiLevelType w:val="multilevel"/>
    <w:tmpl w:val="64546BBA"/>
    <w:lvl w:ilvl="0">
      <w:start w:val="1"/>
      <w:numFmt w:val="decimal"/>
      <w:lvlText w:val="%1."/>
      <w:lvlJc w:val="left"/>
      <w:pPr>
        <w:ind w:left="5180" w:hanging="360"/>
      </w:pPr>
      <w:rPr>
        <w:rFonts w:hint="default"/>
      </w:rPr>
    </w:lvl>
    <w:lvl w:ilvl="1">
      <w:start w:val="1"/>
      <w:numFmt w:val="decimal"/>
      <w:isLgl/>
      <w:lvlText w:val="%1.%2"/>
      <w:lvlJc w:val="left"/>
      <w:pPr>
        <w:ind w:left="5240" w:hanging="42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26">
    <w:nsid w:val="69D02DAC"/>
    <w:multiLevelType w:val="hybridMultilevel"/>
    <w:tmpl w:val="3EBAF8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DF585D"/>
    <w:multiLevelType w:val="hybridMultilevel"/>
    <w:tmpl w:val="C3984F90"/>
    <w:lvl w:ilvl="0" w:tplc="4C8AA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D668E2DA">
      <w:start w:val="1"/>
      <w:numFmt w:val="decimal"/>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63487"/>
    <w:multiLevelType w:val="multilevel"/>
    <w:tmpl w:val="A420CE32"/>
    <w:lvl w:ilvl="0">
      <w:start w:val="2"/>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nsid w:val="75E11014"/>
    <w:multiLevelType w:val="hybridMultilevel"/>
    <w:tmpl w:val="E104F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CD67CC"/>
    <w:multiLevelType w:val="multilevel"/>
    <w:tmpl w:val="8656F35E"/>
    <w:lvl w:ilvl="0">
      <w:start w:val="3"/>
      <w:numFmt w:val="decimal"/>
      <w:lvlText w:val="%1"/>
      <w:lvlJc w:val="left"/>
      <w:pPr>
        <w:ind w:left="360" w:hanging="360"/>
      </w:pPr>
      <w:rPr>
        <w:rFonts w:hint="default"/>
        <w:b/>
        <w:color w:val="000000"/>
        <w:sz w:val="24"/>
      </w:rPr>
    </w:lvl>
    <w:lvl w:ilvl="1">
      <w:start w:val="5"/>
      <w:numFmt w:val="decimal"/>
      <w:lvlText w:val="%1.%2"/>
      <w:lvlJc w:val="left"/>
      <w:pPr>
        <w:ind w:left="360" w:hanging="360"/>
      </w:pPr>
      <w:rPr>
        <w:rFonts w:hint="default"/>
        <w:b/>
        <w:color w:val="000000"/>
        <w:sz w:val="24"/>
      </w:rPr>
    </w:lvl>
    <w:lvl w:ilvl="2">
      <w:start w:val="1"/>
      <w:numFmt w:val="decimal"/>
      <w:lvlText w:val="%1.%2.%3"/>
      <w:lvlJc w:val="left"/>
      <w:pPr>
        <w:ind w:left="720" w:hanging="720"/>
      </w:pPr>
      <w:rPr>
        <w:rFonts w:hint="default"/>
        <w:b/>
        <w:color w:val="000000"/>
        <w:sz w:val="24"/>
      </w:rPr>
    </w:lvl>
    <w:lvl w:ilvl="3">
      <w:start w:val="1"/>
      <w:numFmt w:val="decimal"/>
      <w:lvlText w:val="%1.%2.%3.%4"/>
      <w:lvlJc w:val="left"/>
      <w:pPr>
        <w:ind w:left="1080" w:hanging="1080"/>
      </w:pPr>
      <w:rPr>
        <w:rFonts w:hint="default"/>
        <w:b/>
        <w:color w:val="000000"/>
        <w:sz w:val="24"/>
      </w:rPr>
    </w:lvl>
    <w:lvl w:ilvl="4">
      <w:start w:val="1"/>
      <w:numFmt w:val="decimal"/>
      <w:lvlText w:val="%1.%2.%3.%4.%5"/>
      <w:lvlJc w:val="left"/>
      <w:pPr>
        <w:ind w:left="1080" w:hanging="1080"/>
      </w:pPr>
      <w:rPr>
        <w:rFonts w:hint="default"/>
        <w:b/>
        <w:color w:val="000000"/>
        <w:sz w:val="24"/>
      </w:rPr>
    </w:lvl>
    <w:lvl w:ilvl="5">
      <w:start w:val="1"/>
      <w:numFmt w:val="decimal"/>
      <w:lvlText w:val="%1.%2.%3.%4.%5.%6"/>
      <w:lvlJc w:val="left"/>
      <w:pPr>
        <w:ind w:left="1440" w:hanging="1440"/>
      </w:pPr>
      <w:rPr>
        <w:rFonts w:hint="default"/>
        <w:b/>
        <w:color w:val="000000"/>
        <w:sz w:val="24"/>
      </w:rPr>
    </w:lvl>
    <w:lvl w:ilvl="6">
      <w:start w:val="1"/>
      <w:numFmt w:val="decimal"/>
      <w:lvlText w:val="%1.%2.%3.%4.%5.%6.%7"/>
      <w:lvlJc w:val="left"/>
      <w:pPr>
        <w:ind w:left="1440" w:hanging="1440"/>
      </w:pPr>
      <w:rPr>
        <w:rFonts w:hint="default"/>
        <w:b/>
        <w:color w:val="000000"/>
        <w:sz w:val="24"/>
      </w:rPr>
    </w:lvl>
    <w:lvl w:ilvl="7">
      <w:start w:val="1"/>
      <w:numFmt w:val="decimal"/>
      <w:lvlText w:val="%1.%2.%3.%4.%5.%6.%7.%8"/>
      <w:lvlJc w:val="left"/>
      <w:pPr>
        <w:ind w:left="1800" w:hanging="1800"/>
      </w:pPr>
      <w:rPr>
        <w:rFonts w:hint="default"/>
        <w:b/>
        <w:color w:val="000000"/>
        <w:sz w:val="24"/>
      </w:rPr>
    </w:lvl>
    <w:lvl w:ilvl="8">
      <w:start w:val="1"/>
      <w:numFmt w:val="decimal"/>
      <w:lvlText w:val="%1.%2.%3.%4.%5.%6.%7.%8.%9"/>
      <w:lvlJc w:val="left"/>
      <w:pPr>
        <w:ind w:left="1800" w:hanging="1800"/>
      </w:pPr>
      <w:rPr>
        <w:rFonts w:hint="default"/>
        <w:b/>
        <w:color w:val="000000"/>
        <w:sz w:val="24"/>
      </w:rPr>
    </w:lvl>
  </w:abstractNum>
  <w:num w:numId="1">
    <w:abstractNumId w:val="24"/>
  </w:num>
  <w:num w:numId="2">
    <w:abstractNumId w:val="17"/>
  </w:num>
  <w:num w:numId="3">
    <w:abstractNumId w:val="25"/>
  </w:num>
  <w:num w:numId="4">
    <w:abstractNumId w:val="26"/>
  </w:num>
  <w:num w:numId="5">
    <w:abstractNumId w:val="1"/>
  </w:num>
  <w:num w:numId="6">
    <w:abstractNumId w:val="9"/>
  </w:num>
  <w:num w:numId="7">
    <w:abstractNumId w:val="10"/>
  </w:num>
  <w:num w:numId="8">
    <w:abstractNumId w:val="18"/>
  </w:num>
  <w:num w:numId="9">
    <w:abstractNumId w:val="0"/>
  </w:num>
  <w:num w:numId="10">
    <w:abstractNumId w:val="19"/>
  </w:num>
  <w:num w:numId="11">
    <w:abstractNumId w:val="15"/>
  </w:num>
  <w:num w:numId="12">
    <w:abstractNumId w:val="21"/>
  </w:num>
  <w:num w:numId="13">
    <w:abstractNumId w:val="4"/>
  </w:num>
  <w:num w:numId="14">
    <w:abstractNumId w:val="13"/>
  </w:num>
  <w:num w:numId="15">
    <w:abstractNumId w:val="12"/>
  </w:num>
  <w:num w:numId="16">
    <w:abstractNumId w:val="5"/>
  </w:num>
  <w:num w:numId="17">
    <w:abstractNumId w:val="29"/>
  </w:num>
  <w:num w:numId="18">
    <w:abstractNumId w:val="27"/>
  </w:num>
  <w:num w:numId="19">
    <w:abstractNumId w:val="8"/>
  </w:num>
  <w:num w:numId="20">
    <w:abstractNumId w:val="14"/>
  </w:num>
  <w:num w:numId="21">
    <w:abstractNumId w:val="7"/>
  </w:num>
  <w:num w:numId="22">
    <w:abstractNumId w:val="23"/>
  </w:num>
  <w:num w:numId="23">
    <w:abstractNumId w:val="22"/>
  </w:num>
  <w:num w:numId="24">
    <w:abstractNumId w:val="28"/>
  </w:num>
  <w:num w:numId="25">
    <w:abstractNumId w:val="16"/>
  </w:num>
  <w:num w:numId="26">
    <w:abstractNumId w:val="2"/>
  </w:num>
  <w:num w:numId="27">
    <w:abstractNumId w:val="20"/>
  </w:num>
  <w:num w:numId="28">
    <w:abstractNumId w:val="3"/>
  </w:num>
  <w:num w:numId="29">
    <w:abstractNumId w:val="11"/>
  </w:num>
  <w:num w:numId="30">
    <w:abstractNumId w:val="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8FF"/>
    <w:rsid w:val="0000359E"/>
    <w:rsid w:val="00007677"/>
    <w:rsid w:val="000105F3"/>
    <w:rsid w:val="00011FA8"/>
    <w:rsid w:val="00013F5D"/>
    <w:rsid w:val="0002228D"/>
    <w:rsid w:val="000273FB"/>
    <w:rsid w:val="000311BD"/>
    <w:rsid w:val="00040CEE"/>
    <w:rsid w:val="0004182C"/>
    <w:rsid w:val="00041FDC"/>
    <w:rsid w:val="00042DA5"/>
    <w:rsid w:val="00045ABE"/>
    <w:rsid w:val="000501F3"/>
    <w:rsid w:val="00052875"/>
    <w:rsid w:val="00054780"/>
    <w:rsid w:val="00057448"/>
    <w:rsid w:val="0006594F"/>
    <w:rsid w:val="00066B76"/>
    <w:rsid w:val="00067706"/>
    <w:rsid w:val="00076405"/>
    <w:rsid w:val="00082CA6"/>
    <w:rsid w:val="00087F33"/>
    <w:rsid w:val="0009106B"/>
    <w:rsid w:val="000A1EA4"/>
    <w:rsid w:val="000B2720"/>
    <w:rsid w:val="000B69A3"/>
    <w:rsid w:val="000C1229"/>
    <w:rsid w:val="000C45C0"/>
    <w:rsid w:val="000D6012"/>
    <w:rsid w:val="000D659D"/>
    <w:rsid w:val="000E250B"/>
    <w:rsid w:val="000E3308"/>
    <w:rsid w:val="000E52E4"/>
    <w:rsid w:val="000E69E4"/>
    <w:rsid w:val="000F4923"/>
    <w:rsid w:val="001117A8"/>
    <w:rsid w:val="00114317"/>
    <w:rsid w:val="00114D1C"/>
    <w:rsid w:val="00126AB2"/>
    <w:rsid w:val="00133F65"/>
    <w:rsid w:val="00135797"/>
    <w:rsid w:val="00140192"/>
    <w:rsid w:val="00156689"/>
    <w:rsid w:val="001610EE"/>
    <w:rsid w:val="00162A7A"/>
    <w:rsid w:val="001642F0"/>
    <w:rsid w:val="00165571"/>
    <w:rsid w:val="00166627"/>
    <w:rsid w:val="001678D6"/>
    <w:rsid w:val="00172430"/>
    <w:rsid w:val="00172F02"/>
    <w:rsid w:val="0017360F"/>
    <w:rsid w:val="001775AC"/>
    <w:rsid w:val="00184877"/>
    <w:rsid w:val="001876D0"/>
    <w:rsid w:val="00191301"/>
    <w:rsid w:val="00195822"/>
    <w:rsid w:val="001965E7"/>
    <w:rsid w:val="00197CDE"/>
    <w:rsid w:val="001B33AA"/>
    <w:rsid w:val="001B4469"/>
    <w:rsid w:val="001B4BAC"/>
    <w:rsid w:val="001B5DA8"/>
    <w:rsid w:val="001C5388"/>
    <w:rsid w:val="001D33D1"/>
    <w:rsid w:val="001D465F"/>
    <w:rsid w:val="001E5F6D"/>
    <w:rsid w:val="001F756D"/>
    <w:rsid w:val="00203DD6"/>
    <w:rsid w:val="002076C1"/>
    <w:rsid w:val="0021739C"/>
    <w:rsid w:val="0022005F"/>
    <w:rsid w:val="00222923"/>
    <w:rsid w:val="002434C3"/>
    <w:rsid w:val="00246B72"/>
    <w:rsid w:val="0025629C"/>
    <w:rsid w:val="002567FF"/>
    <w:rsid w:val="0026136B"/>
    <w:rsid w:val="00262467"/>
    <w:rsid w:val="00265258"/>
    <w:rsid w:val="00265E80"/>
    <w:rsid w:val="00271401"/>
    <w:rsid w:val="00272FE2"/>
    <w:rsid w:val="0027473A"/>
    <w:rsid w:val="002775F4"/>
    <w:rsid w:val="00283F5E"/>
    <w:rsid w:val="00286D30"/>
    <w:rsid w:val="0029081C"/>
    <w:rsid w:val="00291256"/>
    <w:rsid w:val="002A0F23"/>
    <w:rsid w:val="002B27A7"/>
    <w:rsid w:val="002C0540"/>
    <w:rsid w:val="002C6F37"/>
    <w:rsid w:val="002D27E1"/>
    <w:rsid w:val="002D4187"/>
    <w:rsid w:val="002D42C5"/>
    <w:rsid w:val="002E4925"/>
    <w:rsid w:val="002E4F1E"/>
    <w:rsid w:val="002E510C"/>
    <w:rsid w:val="002E7B5D"/>
    <w:rsid w:val="002F0924"/>
    <w:rsid w:val="002F32D1"/>
    <w:rsid w:val="002F41AC"/>
    <w:rsid w:val="0030667C"/>
    <w:rsid w:val="00310118"/>
    <w:rsid w:val="00312AD4"/>
    <w:rsid w:val="00314583"/>
    <w:rsid w:val="00314A67"/>
    <w:rsid w:val="00315DB8"/>
    <w:rsid w:val="0032284D"/>
    <w:rsid w:val="00325DB1"/>
    <w:rsid w:val="00326186"/>
    <w:rsid w:val="00326E5D"/>
    <w:rsid w:val="003363C9"/>
    <w:rsid w:val="003427D9"/>
    <w:rsid w:val="003432C3"/>
    <w:rsid w:val="00362AD6"/>
    <w:rsid w:val="00363965"/>
    <w:rsid w:val="00374C4B"/>
    <w:rsid w:val="00377A3B"/>
    <w:rsid w:val="00380212"/>
    <w:rsid w:val="00382EA3"/>
    <w:rsid w:val="00394DE3"/>
    <w:rsid w:val="003954E4"/>
    <w:rsid w:val="00397A0C"/>
    <w:rsid w:val="003A0085"/>
    <w:rsid w:val="003A56E8"/>
    <w:rsid w:val="003A57DD"/>
    <w:rsid w:val="003A69B0"/>
    <w:rsid w:val="003A7D71"/>
    <w:rsid w:val="003B4E28"/>
    <w:rsid w:val="003B4EA0"/>
    <w:rsid w:val="003B5517"/>
    <w:rsid w:val="003B582C"/>
    <w:rsid w:val="003C3AFE"/>
    <w:rsid w:val="003D306C"/>
    <w:rsid w:val="003D32C2"/>
    <w:rsid w:val="003D3EF7"/>
    <w:rsid w:val="003F7005"/>
    <w:rsid w:val="0040382A"/>
    <w:rsid w:val="00403F83"/>
    <w:rsid w:val="004048FE"/>
    <w:rsid w:val="00404FE6"/>
    <w:rsid w:val="004050C5"/>
    <w:rsid w:val="004100B3"/>
    <w:rsid w:val="00414B75"/>
    <w:rsid w:val="00422518"/>
    <w:rsid w:val="004358C2"/>
    <w:rsid w:val="00440178"/>
    <w:rsid w:val="004461E5"/>
    <w:rsid w:val="00450EEC"/>
    <w:rsid w:val="00462B2B"/>
    <w:rsid w:val="00463EB9"/>
    <w:rsid w:val="0046624B"/>
    <w:rsid w:val="004678B4"/>
    <w:rsid w:val="00467D08"/>
    <w:rsid w:val="00471696"/>
    <w:rsid w:val="00475916"/>
    <w:rsid w:val="00477C1D"/>
    <w:rsid w:val="0048309C"/>
    <w:rsid w:val="004833B3"/>
    <w:rsid w:val="00484531"/>
    <w:rsid w:val="0048618A"/>
    <w:rsid w:val="004939FC"/>
    <w:rsid w:val="00496657"/>
    <w:rsid w:val="004968F1"/>
    <w:rsid w:val="004A3BAC"/>
    <w:rsid w:val="004A4423"/>
    <w:rsid w:val="004A7494"/>
    <w:rsid w:val="004B1290"/>
    <w:rsid w:val="004C1072"/>
    <w:rsid w:val="004C443A"/>
    <w:rsid w:val="004C44EC"/>
    <w:rsid w:val="004C733E"/>
    <w:rsid w:val="004D03B5"/>
    <w:rsid w:val="004D125E"/>
    <w:rsid w:val="004D2DFD"/>
    <w:rsid w:val="004D3D5F"/>
    <w:rsid w:val="004D50DA"/>
    <w:rsid w:val="004E1577"/>
    <w:rsid w:val="004E520F"/>
    <w:rsid w:val="004E530F"/>
    <w:rsid w:val="004F20B2"/>
    <w:rsid w:val="004F6884"/>
    <w:rsid w:val="004F75B4"/>
    <w:rsid w:val="00501960"/>
    <w:rsid w:val="005164D4"/>
    <w:rsid w:val="00524381"/>
    <w:rsid w:val="00524950"/>
    <w:rsid w:val="0053050F"/>
    <w:rsid w:val="00542569"/>
    <w:rsid w:val="00543851"/>
    <w:rsid w:val="005442AF"/>
    <w:rsid w:val="00544BE5"/>
    <w:rsid w:val="00551A42"/>
    <w:rsid w:val="00555373"/>
    <w:rsid w:val="005564CC"/>
    <w:rsid w:val="00564B71"/>
    <w:rsid w:val="00572675"/>
    <w:rsid w:val="00580EFA"/>
    <w:rsid w:val="00583F3B"/>
    <w:rsid w:val="005848F1"/>
    <w:rsid w:val="00584B05"/>
    <w:rsid w:val="00585C41"/>
    <w:rsid w:val="005910EA"/>
    <w:rsid w:val="0059162D"/>
    <w:rsid w:val="005A5AAD"/>
    <w:rsid w:val="005B15D8"/>
    <w:rsid w:val="005B3F5C"/>
    <w:rsid w:val="005B5A27"/>
    <w:rsid w:val="005C5A01"/>
    <w:rsid w:val="005C774C"/>
    <w:rsid w:val="005D1F93"/>
    <w:rsid w:val="005D3B19"/>
    <w:rsid w:val="005D4176"/>
    <w:rsid w:val="005D46D4"/>
    <w:rsid w:val="005E03FB"/>
    <w:rsid w:val="005E204E"/>
    <w:rsid w:val="005E2108"/>
    <w:rsid w:val="005E3258"/>
    <w:rsid w:val="005F122B"/>
    <w:rsid w:val="00601F87"/>
    <w:rsid w:val="00601FE0"/>
    <w:rsid w:val="00603855"/>
    <w:rsid w:val="00613135"/>
    <w:rsid w:val="00613FB9"/>
    <w:rsid w:val="00616F88"/>
    <w:rsid w:val="00623998"/>
    <w:rsid w:val="00633C02"/>
    <w:rsid w:val="00635F45"/>
    <w:rsid w:val="00641333"/>
    <w:rsid w:val="0064562C"/>
    <w:rsid w:val="00646D78"/>
    <w:rsid w:val="0065169A"/>
    <w:rsid w:val="00651B93"/>
    <w:rsid w:val="006526B6"/>
    <w:rsid w:val="00652A6A"/>
    <w:rsid w:val="00660C48"/>
    <w:rsid w:val="00662112"/>
    <w:rsid w:val="00662148"/>
    <w:rsid w:val="00663C02"/>
    <w:rsid w:val="00664CE7"/>
    <w:rsid w:val="00665BA4"/>
    <w:rsid w:val="00667B5B"/>
    <w:rsid w:val="00671731"/>
    <w:rsid w:val="00683884"/>
    <w:rsid w:val="00684072"/>
    <w:rsid w:val="006909B5"/>
    <w:rsid w:val="00693CAD"/>
    <w:rsid w:val="006A2156"/>
    <w:rsid w:val="006A2B1F"/>
    <w:rsid w:val="006B182E"/>
    <w:rsid w:val="006C34EF"/>
    <w:rsid w:val="006D0A55"/>
    <w:rsid w:val="006D3C08"/>
    <w:rsid w:val="006D6316"/>
    <w:rsid w:val="006E2008"/>
    <w:rsid w:val="006E3395"/>
    <w:rsid w:val="006E55B0"/>
    <w:rsid w:val="006F2DD4"/>
    <w:rsid w:val="006F44E8"/>
    <w:rsid w:val="006F4A18"/>
    <w:rsid w:val="00703577"/>
    <w:rsid w:val="00703CD4"/>
    <w:rsid w:val="00717FC3"/>
    <w:rsid w:val="0072020A"/>
    <w:rsid w:val="00722038"/>
    <w:rsid w:val="00723F58"/>
    <w:rsid w:val="00724785"/>
    <w:rsid w:val="0073196F"/>
    <w:rsid w:val="00732422"/>
    <w:rsid w:val="00732C01"/>
    <w:rsid w:val="00733A5C"/>
    <w:rsid w:val="00734974"/>
    <w:rsid w:val="00735B25"/>
    <w:rsid w:val="007410D3"/>
    <w:rsid w:val="00741F64"/>
    <w:rsid w:val="007422FD"/>
    <w:rsid w:val="00743D87"/>
    <w:rsid w:val="007464DB"/>
    <w:rsid w:val="00746D3D"/>
    <w:rsid w:val="007471F4"/>
    <w:rsid w:val="00760DE8"/>
    <w:rsid w:val="007631AE"/>
    <w:rsid w:val="00765087"/>
    <w:rsid w:val="007746AE"/>
    <w:rsid w:val="00783690"/>
    <w:rsid w:val="00797FF6"/>
    <w:rsid w:val="007A0AC2"/>
    <w:rsid w:val="007A1C3A"/>
    <w:rsid w:val="007A6C03"/>
    <w:rsid w:val="007B2EF9"/>
    <w:rsid w:val="007B396B"/>
    <w:rsid w:val="007B4E09"/>
    <w:rsid w:val="007C3AD7"/>
    <w:rsid w:val="007C6A06"/>
    <w:rsid w:val="007C762D"/>
    <w:rsid w:val="007C76F2"/>
    <w:rsid w:val="007D1955"/>
    <w:rsid w:val="007D2F23"/>
    <w:rsid w:val="007D2F3F"/>
    <w:rsid w:val="007E45CF"/>
    <w:rsid w:val="007E68FF"/>
    <w:rsid w:val="007E72E8"/>
    <w:rsid w:val="007E7A92"/>
    <w:rsid w:val="007F0D0E"/>
    <w:rsid w:val="007F4E71"/>
    <w:rsid w:val="0080028F"/>
    <w:rsid w:val="0080132B"/>
    <w:rsid w:val="008022C4"/>
    <w:rsid w:val="00804DCE"/>
    <w:rsid w:val="00810CE7"/>
    <w:rsid w:val="00813BA7"/>
    <w:rsid w:val="008154BB"/>
    <w:rsid w:val="00823676"/>
    <w:rsid w:val="00827877"/>
    <w:rsid w:val="00832BE2"/>
    <w:rsid w:val="00832CFD"/>
    <w:rsid w:val="008427D1"/>
    <w:rsid w:val="00842AFB"/>
    <w:rsid w:val="00846D2D"/>
    <w:rsid w:val="00846F3F"/>
    <w:rsid w:val="00853984"/>
    <w:rsid w:val="00854C9E"/>
    <w:rsid w:val="00855540"/>
    <w:rsid w:val="00856D02"/>
    <w:rsid w:val="0086299A"/>
    <w:rsid w:val="008652BC"/>
    <w:rsid w:val="0087251C"/>
    <w:rsid w:val="0087526B"/>
    <w:rsid w:val="00877D84"/>
    <w:rsid w:val="0088681B"/>
    <w:rsid w:val="00897130"/>
    <w:rsid w:val="0089736D"/>
    <w:rsid w:val="008A1FBE"/>
    <w:rsid w:val="008A42CD"/>
    <w:rsid w:val="008A50EC"/>
    <w:rsid w:val="008A7DAB"/>
    <w:rsid w:val="008B1FC6"/>
    <w:rsid w:val="008B43DA"/>
    <w:rsid w:val="008B5D4E"/>
    <w:rsid w:val="008B7C72"/>
    <w:rsid w:val="008C2B8D"/>
    <w:rsid w:val="008C5C8A"/>
    <w:rsid w:val="008D13EC"/>
    <w:rsid w:val="008E4D28"/>
    <w:rsid w:val="008E531F"/>
    <w:rsid w:val="008F03E8"/>
    <w:rsid w:val="00900907"/>
    <w:rsid w:val="00902C15"/>
    <w:rsid w:val="00903184"/>
    <w:rsid w:val="00903730"/>
    <w:rsid w:val="00903EA9"/>
    <w:rsid w:val="0090418D"/>
    <w:rsid w:val="00907D2F"/>
    <w:rsid w:val="009167F9"/>
    <w:rsid w:val="0092202C"/>
    <w:rsid w:val="00922CAE"/>
    <w:rsid w:val="00923D51"/>
    <w:rsid w:val="0092681E"/>
    <w:rsid w:val="00931200"/>
    <w:rsid w:val="009360E4"/>
    <w:rsid w:val="00942514"/>
    <w:rsid w:val="0095024C"/>
    <w:rsid w:val="00951748"/>
    <w:rsid w:val="00961621"/>
    <w:rsid w:val="00967E5A"/>
    <w:rsid w:val="0097093C"/>
    <w:rsid w:val="00971853"/>
    <w:rsid w:val="00974163"/>
    <w:rsid w:val="00985EC2"/>
    <w:rsid w:val="0098791B"/>
    <w:rsid w:val="009912AC"/>
    <w:rsid w:val="009B2B66"/>
    <w:rsid w:val="009B308C"/>
    <w:rsid w:val="009B30FA"/>
    <w:rsid w:val="009C1127"/>
    <w:rsid w:val="009C384D"/>
    <w:rsid w:val="009C4467"/>
    <w:rsid w:val="009D4685"/>
    <w:rsid w:val="009E0CA0"/>
    <w:rsid w:val="009E18E9"/>
    <w:rsid w:val="009F0D87"/>
    <w:rsid w:val="009F3206"/>
    <w:rsid w:val="009F4E0B"/>
    <w:rsid w:val="00A103C8"/>
    <w:rsid w:val="00A22E23"/>
    <w:rsid w:val="00A26EC7"/>
    <w:rsid w:val="00A27365"/>
    <w:rsid w:val="00A35EE9"/>
    <w:rsid w:val="00A41E67"/>
    <w:rsid w:val="00A44DC4"/>
    <w:rsid w:val="00A46BE0"/>
    <w:rsid w:val="00A50B7B"/>
    <w:rsid w:val="00A54990"/>
    <w:rsid w:val="00A61A28"/>
    <w:rsid w:val="00A62971"/>
    <w:rsid w:val="00A64848"/>
    <w:rsid w:val="00A67A88"/>
    <w:rsid w:val="00A72B69"/>
    <w:rsid w:val="00A73F00"/>
    <w:rsid w:val="00A809F0"/>
    <w:rsid w:val="00A819E0"/>
    <w:rsid w:val="00A8746B"/>
    <w:rsid w:val="00A876FD"/>
    <w:rsid w:val="00A97BB7"/>
    <w:rsid w:val="00AC204F"/>
    <w:rsid w:val="00AC4F09"/>
    <w:rsid w:val="00AC7330"/>
    <w:rsid w:val="00AD1A81"/>
    <w:rsid w:val="00AD7B4A"/>
    <w:rsid w:val="00AE0F21"/>
    <w:rsid w:val="00AE284A"/>
    <w:rsid w:val="00AE46F7"/>
    <w:rsid w:val="00B002B6"/>
    <w:rsid w:val="00B02851"/>
    <w:rsid w:val="00B056D7"/>
    <w:rsid w:val="00B05769"/>
    <w:rsid w:val="00B11D82"/>
    <w:rsid w:val="00B2463A"/>
    <w:rsid w:val="00B24789"/>
    <w:rsid w:val="00B24C1A"/>
    <w:rsid w:val="00B36BAB"/>
    <w:rsid w:val="00B50471"/>
    <w:rsid w:val="00B5135E"/>
    <w:rsid w:val="00B51823"/>
    <w:rsid w:val="00B52EA8"/>
    <w:rsid w:val="00B56000"/>
    <w:rsid w:val="00B64865"/>
    <w:rsid w:val="00B64B4C"/>
    <w:rsid w:val="00B65E09"/>
    <w:rsid w:val="00B67111"/>
    <w:rsid w:val="00B75F08"/>
    <w:rsid w:val="00B76478"/>
    <w:rsid w:val="00B7683A"/>
    <w:rsid w:val="00B862E6"/>
    <w:rsid w:val="00B97343"/>
    <w:rsid w:val="00B97656"/>
    <w:rsid w:val="00BA2229"/>
    <w:rsid w:val="00BA5EAD"/>
    <w:rsid w:val="00BA766D"/>
    <w:rsid w:val="00BB4511"/>
    <w:rsid w:val="00BB46A2"/>
    <w:rsid w:val="00BB598E"/>
    <w:rsid w:val="00BC309C"/>
    <w:rsid w:val="00BC4C2B"/>
    <w:rsid w:val="00BC4C44"/>
    <w:rsid w:val="00BC77FE"/>
    <w:rsid w:val="00BC7EB5"/>
    <w:rsid w:val="00BD297B"/>
    <w:rsid w:val="00BD32A0"/>
    <w:rsid w:val="00BD67A0"/>
    <w:rsid w:val="00BE0934"/>
    <w:rsid w:val="00BE27B3"/>
    <w:rsid w:val="00BE2FF9"/>
    <w:rsid w:val="00BE60D1"/>
    <w:rsid w:val="00BE64F8"/>
    <w:rsid w:val="00BF15B5"/>
    <w:rsid w:val="00C00A0F"/>
    <w:rsid w:val="00C00A75"/>
    <w:rsid w:val="00C0457E"/>
    <w:rsid w:val="00C10CB9"/>
    <w:rsid w:val="00C13615"/>
    <w:rsid w:val="00C1714D"/>
    <w:rsid w:val="00C176A4"/>
    <w:rsid w:val="00C20049"/>
    <w:rsid w:val="00C21BD0"/>
    <w:rsid w:val="00C22043"/>
    <w:rsid w:val="00C22C1C"/>
    <w:rsid w:val="00C258D0"/>
    <w:rsid w:val="00C27830"/>
    <w:rsid w:val="00C40497"/>
    <w:rsid w:val="00C41C49"/>
    <w:rsid w:val="00C44B20"/>
    <w:rsid w:val="00C53485"/>
    <w:rsid w:val="00C56943"/>
    <w:rsid w:val="00C601DD"/>
    <w:rsid w:val="00C60F9E"/>
    <w:rsid w:val="00C6536C"/>
    <w:rsid w:val="00C6739E"/>
    <w:rsid w:val="00C74856"/>
    <w:rsid w:val="00C761AD"/>
    <w:rsid w:val="00C8139E"/>
    <w:rsid w:val="00C81A20"/>
    <w:rsid w:val="00C821A8"/>
    <w:rsid w:val="00C84619"/>
    <w:rsid w:val="00C87A7E"/>
    <w:rsid w:val="00C919CB"/>
    <w:rsid w:val="00C92685"/>
    <w:rsid w:val="00C9374A"/>
    <w:rsid w:val="00C9651D"/>
    <w:rsid w:val="00CB487D"/>
    <w:rsid w:val="00CB675F"/>
    <w:rsid w:val="00CC27F5"/>
    <w:rsid w:val="00CC3397"/>
    <w:rsid w:val="00CE0057"/>
    <w:rsid w:val="00CF09C6"/>
    <w:rsid w:val="00CF1FC6"/>
    <w:rsid w:val="00CF266D"/>
    <w:rsid w:val="00CF3929"/>
    <w:rsid w:val="00CF4220"/>
    <w:rsid w:val="00CF4F69"/>
    <w:rsid w:val="00D00A00"/>
    <w:rsid w:val="00D10B7A"/>
    <w:rsid w:val="00D133DE"/>
    <w:rsid w:val="00D14AF9"/>
    <w:rsid w:val="00D15EC2"/>
    <w:rsid w:val="00D177D1"/>
    <w:rsid w:val="00D206F8"/>
    <w:rsid w:val="00D22267"/>
    <w:rsid w:val="00D37753"/>
    <w:rsid w:val="00D405DF"/>
    <w:rsid w:val="00D445F0"/>
    <w:rsid w:val="00D46BAB"/>
    <w:rsid w:val="00D516B9"/>
    <w:rsid w:val="00D524AE"/>
    <w:rsid w:val="00D5661F"/>
    <w:rsid w:val="00D634EC"/>
    <w:rsid w:val="00D70988"/>
    <w:rsid w:val="00D865A6"/>
    <w:rsid w:val="00D866BD"/>
    <w:rsid w:val="00D92C42"/>
    <w:rsid w:val="00D9350C"/>
    <w:rsid w:val="00D938A1"/>
    <w:rsid w:val="00D94878"/>
    <w:rsid w:val="00D965D0"/>
    <w:rsid w:val="00DB0BA8"/>
    <w:rsid w:val="00DC06BA"/>
    <w:rsid w:val="00DC2B5E"/>
    <w:rsid w:val="00DD6438"/>
    <w:rsid w:val="00DD7097"/>
    <w:rsid w:val="00DE3655"/>
    <w:rsid w:val="00DE5099"/>
    <w:rsid w:val="00DE66CE"/>
    <w:rsid w:val="00DE7F1D"/>
    <w:rsid w:val="00DF1CBF"/>
    <w:rsid w:val="00E010AC"/>
    <w:rsid w:val="00E056DF"/>
    <w:rsid w:val="00E076F5"/>
    <w:rsid w:val="00E16708"/>
    <w:rsid w:val="00E42034"/>
    <w:rsid w:val="00E456B9"/>
    <w:rsid w:val="00E50929"/>
    <w:rsid w:val="00E5646A"/>
    <w:rsid w:val="00E62505"/>
    <w:rsid w:val="00E6642B"/>
    <w:rsid w:val="00E9394B"/>
    <w:rsid w:val="00E946B4"/>
    <w:rsid w:val="00E9616B"/>
    <w:rsid w:val="00EA1C6A"/>
    <w:rsid w:val="00EB022C"/>
    <w:rsid w:val="00EB4269"/>
    <w:rsid w:val="00EB6065"/>
    <w:rsid w:val="00ED00E3"/>
    <w:rsid w:val="00ED02D1"/>
    <w:rsid w:val="00EE0561"/>
    <w:rsid w:val="00EE1638"/>
    <w:rsid w:val="00EF29F3"/>
    <w:rsid w:val="00EF2DC0"/>
    <w:rsid w:val="00EF42EB"/>
    <w:rsid w:val="00F00ED7"/>
    <w:rsid w:val="00F04ED6"/>
    <w:rsid w:val="00F07936"/>
    <w:rsid w:val="00F1338F"/>
    <w:rsid w:val="00F17131"/>
    <w:rsid w:val="00F17E87"/>
    <w:rsid w:val="00F2251D"/>
    <w:rsid w:val="00F24FC9"/>
    <w:rsid w:val="00F26B20"/>
    <w:rsid w:val="00F27D7F"/>
    <w:rsid w:val="00F35550"/>
    <w:rsid w:val="00F37F68"/>
    <w:rsid w:val="00F44B46"/>
    <w:rsid w:val="00F535FA"/>
    <w:rsid w:val="00F55EC6"/>
    <w:rsid w:val="00F64ABF"/>
    <w:rsid w:val="00F66DB9"/>
    <w:rsid w:val="00F81FAF"/>
    <w:rsid w:val="00F918B4"/>
    <w:rsid w:val="00F91D1C"/>
    <w:rsid w:val="00F95394"/>
    <w:rsid w:val="00F97208"/>
    <w:rsid w:val="00FB7ECB"/>
    <w:rsid w:val="00FC1436"/>
    <w:rsid w:val="00FC5D47"/>
    <w:rsid w:val="00FD0D03"/>
    <w:rsid w:val="00FD40D9"/>
    <w:rsid w:val="00FE2327"/>
    <w:rsid w:val="00FE56C2"/>
    <w:rsid w:val="00FE6CFE"/>
    <w:rsid w:val="00FF13F9"/>
    <w:rsid w:val="00FF3D7B"/>
    <w:rsid w:val="00FF608B"/>
    <w:rsid w:val="00FF63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8F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82C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2923"/>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946B4"/>
    <w:rPr>
      <w:color w:val="0000FF" w:themeColor="hyperlink"/>
      <w:u w:val="single"/>
    </w:rPr>
  </w:style>
  <w:style w:type="paragraph" w:customStyle="1" w:styleId="Default">
    <w:name w:val="Default"/>
    <w:rsid w:val="009F320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427D9"/>
    <w:pPr>
      <w:ind w:left="720"/>
      <w:contextualSpacing/>
    </w:pPr>
  </w:style>
  <w:style w:type="paragraph" w:styleId="NormalWeb">
    <w:name w:val="Normal (Web)"/>
    <w:basedOn w:val="Normal"/>
    <w:unhideWhenUsed/>
    <w:rsid w:val="003427D9"/>
    <w:pPr>
      <w:spacing w:before="100" w:beforeAutospacing="1" w:after="100" w:afterAutospacing="1"/>
    </w:pPr>
  </w:style>
  <w:style w:type="character" w:styleId="HTMLCite">
    <w:name w:val="HTML Cite"/>
    <w:basedOn w:val="DefaultParagraphFont"/>
    <w:semiHidden/>
    <w:unhideWhenUsed/>
    <w:rsid w:val="003427D9"/>
    <w:rPr>
      <w:i/>
      <w:iCs/>
    </w:rPr>
  </w:style>
  <w:style w:type="table" w:styleId="TableGrid">
    <w:name w:val="Table Grid"/>
    <w:basedOn w:val="TableNormal"/>
    <w:uiPriority w:val="59"/>
    <w:rsid w:val="006D6316"/>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6316"/>
    <w:rPr>
      <w:rFonts w:ascii="Tahoma" w:hAnsi="Tahoma" w:cs="Tahoma"/>
      <w:sz w:val="16"/>
      <w:szCs w:val="16"/>
    </w:rPr>
  </w:style>
  <w:style w:type="character" w:customStyle="1" w:styleId="BalloonTextChar">
    <w:name w:val="Balloon Text Char"/>
    <w:basedOn w:val="DefaultParagraphFont"/>
    <w:link w:val="BalloonText"/>
    <w:uiPriority w:val="99"/>
    <w:semiHidden/>
    <w:rsid w:val="006D6316"/>
    <w:rPr>
      <w:rFonts w:ascii="Tahoma" w:eastAsia="Times New Roman" w:hAnsi="Tahoma" w:cs="Tahoma"/>
      <w:sz w:val="16"/>
      <w:szCs w:val="16"/>
      <w:lang w:val="en-US"/>
    </w:rPr>
  </w:style>
  <w:style w:type="paragraph" w:styleId="Header">
    <w:name w:val="header"/>
    <w:basedOn w:val="Normal"/>
    <w:link w:val="HeaderChar"/>
    <w:uiPriority w:val="99"/>
    <w:unhideWhenUsed/>
    <w:rsid w:val="0025629C"/>
    <w:pPr>
      <w:tabs>
        <w:tab w:val="center" w:pos="4513"/>
        <w:tab w:val="right" w:pos="9026"/>
      </w:tabs>
    </w:pPr>
  </w:style>
  <w:style w:type="character" w:customStyle="1" w:styleId="HeaderChar">
    <w:name w:val="Header Char"/>
    <w:basedOn w:val="DefaultParagraphFont"/>
    <w:link w:val="Header"/>
    <w:uiPriority w:val="99"/>
    <w:rsid w:val="0025629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629C"/>
    <w:pPr>
      <w:tabs>
        <w:tab w:val="center" w:pos="4513"/>
        <w:tab w:val="right" w:pos="9026"/>
      </w:tabs>
    </w:pPr>
  </w:style>
  <w:style w:type="character" w:customStyle="1" w:styleId="FooterChar">
    <w:name w:val="Footer Char"/>
    <w:basedOn w:val="DefaultParagraphFont"/>
    <w:link w:val="Footer"/>
    <w:uiPriority w:val="99"/>
    <w:rsid w:val="0025629C"/>
    <w:rPr>
      <w:rFonts w:ascii="Times New Roman" w:eastAsia="Times New Roman" w:hAnsi="Times New Roman" w:cs="Times New Roman"/>
      <w:sz w:val="24"/>
      <w:szCs w:val="24"/>
      <w:lang w:val="en-US"/>
    </w:rPr>
  </w:style>
  <w:style w:type="paragraph" w:styleId="Subtitle">
    <w:name w:val="Subtitle"/>
    <w:basedOn w:val="Normal"/>
    <w:link w:val="SubtitleChar"/>
    <w:qFormat/>
    <w:rsid w:val="0073196F"/>
    <w:pPr>
      <w:spacing w:line="360" w:lineRule="auto"/>
      <w:jc w:val="center"/>
    </w:pPr>
  </w:style>
  <w:style w:type="character" w:customStyle="1" w:styleId="SubtitleChar">
    <w:name w:val="Subtitle Char"/>
    <w:basedOn w:val="DefaultParagraphFont"/>
    <w:link w:val="Subtitle"/>
    <w:rsid w:val="0073196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222923"/>
    <w:rPr>
      <w:rFonts w:ascii="Cambria" w:eastAsia="Times New Roman" w:hAnsi="Cambria" w:cs="Times New Roman"/>
      <w:b/>
      <w:bCs/>
      <w:color w:val="4F81BD"/>
      <w:sz w:val="26"/>
      <w:szCs w:val="26"/>
      <w:lang w:val="en-US"/>
    </w:rPr>
  </w:style>
  <w:style w:type="character" w:styleId="Strong">
    <w:name w:val="Strong"/>
    <w:basedOn w:val="DefaultParagraphFont"/>
    <w:qFormat/>
    <w:rsid w:val="00222923"/>
    <w:rPr>
      <w:b/>
      <w:bCs/>
    </w:rPr>
  </w:style>
  <w:style w:type="character" w:customStyle="1" w:styleId="sehl">
    <w:name w:val="sehl"/>
    <w:basedOn w:val="DefaultParagraphFont"/>
    <w:rsid w:val="00222923"/>
  </w:style>
  <w:style w:type="paragraph" w:styleId="HTMLPreformatted">
    <w:name w:val="HTML Preformatted"/>
    <w:basedOn w:val="Normal"/>
    <w:link w:val="HTMLPreformattedChar"/>
    <w:rsid w:val="002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22923"/>
    <w:rPr>
      <w:rFonts w:ascii="Courier New" w:eastAsia="Times New Roman" w:hAnsi="Courier New" w:cs="Courier New"/>
      <w:sz w:val="20"/>
      <w:szCs w:val="20"/>
      <w:lang w:val="en-US"/>
    </w:rPr>
  </w:style>
  <w:style w:type="character" w:customStyle="1" w:styleId="ff3">
    <w:name w:val="ff3"/>
    <w:basedOn w:val="DefaultParagraphFont"/>
    <w:rsid w:val="00222923"/>
  </w:style>
  <w:style w:type="character" w:customStyle="1" w:styleId="ib">
    <w:name w:val="ib"/>
    <w:basedOn w:val="DefaultParagraphFont"/>
    <w:rsid w:val="00222923"/>
  </w:style>
  <w:style w:type="character" w:styleId="Emphasis">
    <w:name w:val="Emphasis"/>
    <w:basedOn w:val="DefaultParagraphFont"/>
    <w:uiPriority w:val="20"/>
    <w:qFormat/>
    <w:rsid w:val="00222923"/>
    <w:rPr>
      <w:i/>
      <w:iCs/>
    </w:rPr>
  </w:style>
  <w:style w:type="paragraph" w:customStyle="1" w:styleId="ttl">
    <w:name w:val="ttl"/>
    <w:basedOn w:val="Normal"/>
    <w:rsid w:val="00222923"/>
    <w:pPr>
      <w:spacing w:before="100" w:beforeAutospacing="1" w:after="100" w:afterAutospacing="1"/>
    </w:pPr>
  </w:style>
  <w:style w:type="character" w:styleId="FollowedHyperlink">
    <w:name w:val="FollowedHyperlink"/>
    <w:basedOn w:val="DefaultParagraphFont"/>
    <w:uiPriority w:val="99"/>
    <w:semiHidden/>
    <w:unhideWhenUsed/>
    <w:rsid w:val="00222923"/>
    <w:rPr>
      <w:color w:val="800080"/>
      <w:u w:val="single"/>
    </w:rPr>
  </w:style>
  <w:style w:type="table" w:styleId="LightList-Accent5">
    <w:name w:val="Light List Accent 5"/>
    <w:basedOn w:val="TableNormal"/>
    <w:uiPriority w:val="61"/>
    <w:rsid w:val="00222923"/>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ing1Char">
    <w:name w:val="Heading 1 Char"/>
    <w:basedOn w:val="DefaultParagraphFont"/>
    <w:link w:val="Heading1"/>
    <w:uiPriority w:val="9"/>
    <w:rsid w:val="00082CA6"/>
    <w:rPr>
      <w:rFonts w:asciiTheme="majorHAnsi" w:eastAsiaTheme="majorEastAsia" w:hAnsiTheme="majorHAnsi" w:cstheme="majorBidi"/>
      <w:b/>
      <w:bCs/>
      <w:color w:val="365F91" w:themeColor="accent1" w:themeShade="BF"/>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Cite"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8F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082C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2923"/>
    <w:pPr>
      <w:keepNext/>
      <w:keepLines/>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946B4"/>
    <w:rPr>
      <w:color w:val="0000FF" w:themeColor="hyperlink"/>
      <w:u w:val="single"/>
    </w:rPr>
  </w:style>
  <w:style w:type="paragraph" w:customStyle="1" w:styleId="Default">
    <w:name w:val="Default"/>
    <w:rsid w:val="009F320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427D9"/>
    <w:pPr>
      <w:ind w:left="720"/>
      <w:contextualSpacing/>
    </w:pPr>
  </w:style>
  <w:style w:type="paragraph" w:styleId="NormalWeb">
    <w:name w:val="Normal (Web)"/>
    <w:basedOn w:val="Normal"/>
    <w:unhideWhenUsed/>
    <w:rsid w:val="003427D9"/>
    <w:pPr>
      <w:spacing w:before="100" w:beforeAutospacing="1" w:after="100" w:afterAutospacing="1"/>
    </w:pPr>
  </w:style>
  <w:style w:type="character" w:styleId="HTMLCite">
    <w:name w:val="HTML Cite"/>
    <w:basedOn w:val="DefaultParagraphFont"/>
    <w:semiHidden/>
    <w:unhideWhenUsed/>
    <w:rsid w:val="003427D9"/>
    <w:rPr>
      <w:i/>
      <w:iCs/>
    </w:rPr>
  </w:style>
  <w:style w:type="table" w:styleId="TableGrid">
    <w:name w:val="Table Grid"/>
    <w:basedOn w:val="TableNormal"/>
    <w:uiPriority w:val="59"/>
    <w:rsid w:val="006D6316"/>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6316"/>
    <w:rPr>
      <w:rFonts w:ascii="Tahoma" w:hAnsi="Tahoma" w:cs="Tahoma"/>
      <w:sz w:val="16"/>
      <w:szCs w:val="16"/>
    </w:rPr>
  </w:style>
  <w:style w:type="character" w:customStyle="1" w:styleId="BalloonTextChar">
    <w:name w:val="Balloon Text Char"/>
    <w:basedOn w:val="DefaultParagraphFont"/>
    <w:link w:val="BalloonText"/>
    <w:uiPriority w:val="99"/>
    <w:semiHidden/>
    <w:rsid w:val="006D6316"/>
    <w:rPr>
      <w:rFonts w:ascii="Tahoma" w:eastAsia="Times New Roman" w:hAnsi="Tahoma" w:cs="Tahoma"/>
      <w:sz w:val="16"/>
      <w:szCs w:val="16"/>
      <w:lang w:val="en-US"/>
    </w:rPr>
  </w:style>
  <w:style w:type="paragraph" w:styleId="Header">
    <w:name w:val="header"/>
    <w:basedOn w:val="Normal"/>
    <w:link w:val="HeaderChar"/>
    <w:uiPriority w:val="99"/>
    <w:unhideWhenUsed/>
    <w:rsid w:val="0025629C"/>
    <w:pPr>
      <w:tabs>
        <w:tab w:val="center" w:pos="4513"/>
        <w:tab w:val="right" w:pos="9026"/>
      </w:tabs>
    </w:pPr>
  </w:style>
  <w:style w:type="character" w:customStyle="1" w:styleId="HeaderChar">
    <w:name w:val="Header Char"/>
    <w:basedOn w:val="DefaultParagraphFont"/>
    <w:link w:val="Header"/>
    <w:uiPriority w:val="99"/>
    <w:rsid w:val="0025629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5629C"/>
    <w:pPr>
      <w:tabs>
        <w:tab w:val="center" w:pos="4513"/>
        <w:tab w:val="right" w:pos="9026"/>
      </w:tabs>
    </w:pPr>
  </w:style>
  <w:style w:type="character" w:customStyle="1" w:styleId="FooterChar">
    <w:name w:val="Footer Char"/>
    <w:basedOn w:val="DefaultParagraphFont"/>
    <w:link w:val="Footer"/>
    <w:uiPriority w:val="99"/>
    <w:rsid w:val="0025629C"/>
    <w:rPr>
      <w:rFonts w:ascii="Times New Roman" w:eastAsia="Times New Roman" w:hAnsi="Times New Roman" w:cs="Times New Roman"/>
      <w:sz w:val="24"/>
      <w:szCs w:val="24"/>
      <w:lang w:val="en-US"/>
    </w:rPr>
  </w:style>
  <w:style w:type="paragraph" w:styleId="Subtitle">
    <w:name w:val="Subtitle"/>
    <w:basedOn w:val="Normal"/>
    <w:link w:val="SubtitleChar"/>
    <w:qFormat/>
    <w:rsid w:val="0073196F"/>
    <w:pPr>
      <w:spacing w:line="360" w:lineRule="auto"/>
      <w:jc w:val="center"/>
    </w:pPr>
  </w:style>
  <w:style w:type="character" w:customStyle="1" w:styleId="SubtitleChar">
    <w:name w:val="Subtitle Char"/>
    <w:basedOn w:val="DefaultParagraphFont"/>
    <w:link w:val="Subtitle"/>
    <w:rsid w:val="0073196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222923"/>
    <w:rPr>
      <w:rFonts w:ascii="Cambria" w:eastAsia="Times New Roman" w:hAnsi="Cambria" w:cs="Times New Roman"/>
      <w:b/>
      <w:bCs/>
      <w:color w:val="4F81BD"/>
      <w:sz w:val="26"/>
      <w:szCs w:val="26"/>
      <w:lang w:val="en-US"/>
    </w:rPr>
  </w:style>
  <w:style w:type="character" w:styleId="Strong">
    <w:name w:val="Strong"/>
    <w:basedOn w:val="DefaultParagraphFont"/>
    <w:qFormat/>
    <w:rsid w:val="00222923"/>
    <w:rPr>
      <w:b/>
      <w:bCs/>
    </w:rPr>
  </w:style>
  <w:style w:type="character" w:customStyle="1" w:styleId="sehl">
    <w:name w:val="sehl"/>
    <w:basedOn w:val="DefaultParagraphFont"/>
    <w:rsid w:val="00222923"/>
  </w:style>
  <w:style w:type="paragraph" w:styleId="HTMLPreformatted">
    <w:name w:val="HTML Preformatted"/>
    <w:basedOn w:val="Normal"/>
    <w:link w:val="HTMLPreformattedChar"/>
    <w:rsid w:val="00222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22923"/>
    <w:rPr>
      <w:rFonts w:ascii="Courier New" w:eastAsia="Times New Roman" w:hAnsi="Courier New" w:cs="Courier New"/>
      <w:sz w:val="20"/>
      <w:szCs w:val="20"/>
      <w:lang w:val="en-US"/>
    </w:rPr>
  </w:style>
  <w:style w:type="character" w:customStyle="1" w:styleId="ff3">
    <w:name w:val="ff3"/>
    <w:basedOn w:val="DefaultParagraphFont"/>
    <w:rsid w:val="00222923"/>
  </w:style>
  <w:style w:type="character" w:customStyle="1" w:styleId="ib">
    <w:name w:val="ib"/>
    <w:basedOn w:val="DefaultParagraphFont"/>
    <w:rsid w:val="00222923"/>
  </w:style>
  <w:style w:type="character" w:styleId="Emphasis">
    <w:name w:val="Emphasis"/>
    <w:basedOn w:val="DefaultParagraphFont"/>
    <w:uiPriority w:val="20"/>
    <w:qFormat/>
    <w:rsid w:val="00222923"/>
    <w:rPr>
      <w:i/>
      <w:iCs/>
    </w:rPr>
  </w:style>
  <w:style w:type="paragraph" w:customStyle="1" w:styleId="ttl">
    <w:name w:val="ttl"/>
    <w:basedOn w:val="Normal"/>
    <w:rsid w:val="00222923"/>
    <w:pPr>
      <w:spacing w:before="100" w:beforeAutospacing="1" w:after="100" w:afterAutospacing="1"/>
    </w:pPr>
  </w:style>
  <w:style w:type="character" w:styleId="FollowedHyperlink">
    <w:name w:val="FollowedHyperlink"/>
    <w:basedOn w:val="DefaultParagraphFont"/>
    <w:uiPriority w:val="99"/>
    <w:semiHidden/>
    <w:unhideWhenUsed/>
    <w:rsid w:val="00222923"/>
    <w:rPr>
      <w:color w:val="800080"/>
      <w:u w:val="single"/>
    </w:rPr>
  </w:style>
  <w:style w:type="table" w:styleId="LightList-Accent5">
    <w:name w:val="Light List Accent 5"/>
    <w:basedOn w:val="TableNormal"/>
    <w:uiPriority w:val="61"/>
    <w:rsid w:val="00222923"/>
    <w:pPr>
      <w:spacing w:after="0" w:line="240" w:lineRule="auto"/>
    </w:pPr>
    <w:rPr>
      <w:rFonts w:ascii="Calibri" w:eastAsia="Times New Roman" w:hAnsi="Calibri" w:cs="Times New Roman"/>
      <w:sz w:val="20"/>
      <w:szCs w:val="20"/>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Heading1Char">
    <w:name w:val="Heading 1 Char"/>
    <w:basedOn w:val="DefaultParagraphFont"/>
    <w:link w:val="Heading1"/>
    <w:uiPriority w:val="9"/>
    <w:rsid w:val="00082CA6"/>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1833">
      <w:bodyDiv w:val="1"/>
      <w:marLeft w:val="0"/>
      <w:marRight w:val="0"/>
      <w:marTop w:val="0"/>
      <w:marBottom w:val="0"/>
      <w:divBdr>
        <w:top w:val="none" w:sz="0" w:space="0" w:color="auto"/>
        <w:left w:val="none" w:sz="0" w:space="0" w:color="auto"/>
        <w:bottom w:val="none" w:sz="0" w:space="0" w:color="auto"/>
        <w:right w:val="none" w:sz="0" w:space="0" w:color="auto"/>
      </w:divBdr>
    </w:div>
    <w:div w:id="168953158">
      <w:bodyDiv w:val="1"/>
      <w:marLeft w:val="0"/>
      <w:marRight w:val="0"/>
      <w:marTop w:val="0"/>
      <w:marBottom w:val="0"/>
      <w:divBdr>
        <w:top w:val="none" w:sz="0" w:space="0" w:color="auto"/>
        <w:left w:val="none" w:sz="0" w:space="0" w:color="auto"/>
        <w:bottom w:val="none" w:sz="0" w:space="0" w:color="auto"/>
        <w:right w:val="none" w:sz="0" w:space="0" w:color="auto"/>
      </w:divBdr>
    </w:div>
    <w:div w:id="601956379">
      <w:bodyDiv w:val="1"/>
      <w:marLeft w:val="0"/>
      <w:marRight w:val="0"/>
      <w:marTop w:val="0"/>
      <w:marBottom w:val="0"/>
      <w:divBdr>
        <w:top w:val="none" w:sz="0" w:space="0" w:color="auto"/>
        <w:left w:val="none" w:sz="0" w:space="0" w:color="auto"/>
        <w:bottom w:val="none" w:sz="0" w:space="0" w:color="auto"/>
        <w:right w:val="none" w:sz="0" w:space="0" w:color="auto"/>
      </w:divBdr>
    </w:div>
    <w:div w:id="1582635777">
      <w:bodyDiv w:val="1"/>
      <w:marLeft w:val="0"/>
      <w:marRight w:val="0"/>
      <w:marTop w:val="0"/>
      <w:marBottom w:val="0"/>
      <w:divBdr>
        <w:top w:val="none" w:sz="0" w:space="0" w:color="auto"/>
        <w:left w:val="none" w:sz="0" w:space="0" w:color="auto"/>
        <w:bottom w:val="none" w:sz="0" w:space="0" w:color="auto"/>
        <w:right w:val="none" w:sz="0" w:space="0" w:color="auto"/>
      </w:divBdr>
    </w:div>
    <w:div w:id="1732731635">
      <w:bodyDiv w:val="1"/>
      <w:marLeft w:val="0"/>
      <w:marRight w:val="0"/>
      <w:marTop w:val="0"/>
      <w:marBottom w:val="0"/>
      <w:divBdr>
        <w:top w:val="none" w:sz="0" w:space="0" w:color="auto"/>
        <w:left w:val="none" w:sz="0" w:space="0" w:color="auto"/>
        <w:bottom w:val="none" w:sz="0" w:space="0" w:color="auto"/>
        <w:right w:val="none" w:sz="0" w:space="0" w:color="auto"/>
      </w:divBdr>
    </w:div>
    <w:div w:id="2133740731">
      <w:bodyDiv w:val="1"/>
      <w:marLeft w:val="0"/>
      <w:marRight w:val="0"/>
      <w:marTop w:val="0"/>
      <w:marBottom w:val="0"/>
      <w:divBdr>
        <w:top w:val="none" w:sz="0" w:space="0" w:color="auto"/>
        <w:left w:val="none" w:sz="0" w:space="0" w:color="auto"/>
        <w:bottom w:val="none" w:sz="0" w:space="0" w:color="auto"/>
        <w:right w:val="none" w:sz="0" w:space="0" w:color="auto"/>
      </w:divBdr>
      <w:divsChild>
        <w:div w:id="1054541264">
          <w:marLeft w:val="0"/>
          <w:marRight w:val="0"/>
          <w:marTop w:val="0"/>
          <w:marBottom w:val="0"/>
          <w:divBdr>
            <w:top w:val="none" w:sz="0" w:space="0" w:color="auto"/>
            <w:left w:val="none" w:sz="0" w:space="0" w:color="auto"/>
            <w:bottom w:val="none" w:sz="0" w:space="0" w:color="auto"/>
            <w:right w:val="none" w:sz="0" w:space="0" w:color="auto"/>
          </w:divBdr>
          <w:divsChild>
            <w:div w:id="1568029885">
              <w:marLeft w:val="0"/>
              <w:marRight w:val="0"/>
              <w:marTop w:val="0"/>
              <w:marBottom w:val="0"/>
              <w:divBdr>
                <w:top w:val="none" w:sz="0" w:space="0" w:color="auto"/>
                <w:left w:val="none" w:sz="0" w:space="0" w:color="auto"/>
                <w:bottom w:val="none" w:sz="0" w:space="0" w:color="auto"/>
                <w:right w:val="none" w:sz="0" w:space="0" w:color="auto"/>
              </w:divBdr>
              <w:divsChild>
                <w:div w:id="886843888">
                  <w:marLeft w:val="0"/>
                  <w:marRight w:val="0"/>
                  <w:marTop w:val="0"/>
                  <w:marBottom w:val="0"/>
                  <w:divBdr>
                    <w:top w:val="none" w:sz="0" w:space="0" w:color="auto"/>
                    <w:left w:val="none" w:sz="0" w:space="0" w:color="auto"/>
                    <w:bottom w:val="none" w:sz="0" w:space="0" w:color="auto"/>
                    <w:right w:val="none" w:sz="0" w:space="0" w:color="auto"/>
                  </w:divBdr>
                </w:div>
                <w:div w:id="413092655">
                  <w:marLeft w:val="0"/>
                  <w:marRight w:val="0"/>
                  <w:marTop w:val="0"/>
                  <w:marBottom w:val="0"/>
                  <w:divBdr>
                    <w:top w:val="none" w:sz="0" w:space="0" w:color="auto"/>
                    <w:left w:val="none" w:sz="0" w:space="0" w:color="auto"/>
                    <w:bottom w:val="none" w:sz="0" w:space="0" w:color="auto"/>
                    <w:right w:val="none" w:sz="0" w:space="0" w:color="auto"/>
                  </w:divBdr>
                  <w:divsChild>
                    <w:div w:id="16959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mailto:ecco_zoon@yahoo.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20223916277981177"/>
          <c:y val="6.5592490593848182E-2"/>
          <c:w val="0.7427149472557969"/>
          <c:h val="0.72507350374306656"/>
        </c:manualLayout>
      </c:layout>
      <c:barChart>
        <c:barDir val="col"/>
        <c:grouping val="clustered"/>
        <c:varyColors val="0"/>
        <c:ser>
          <c:idx val="0"/>
          <c:order val="0"/>
          <c:tx>
            <c:strRef>
              <c:f>Sheet1!$B$1</c:f>
              <c:strCache>
                <c:ptCount val="1"/>
                <c:pt idx="0">
                  <c:v>Rendemen</c:v>
                </c:pt>
              </c:strCache>
            </c:strRef>
          </c:tx>
          <c:invertIfNegative val="0"/>
          <c:dLbls>
            <c:dLbl>
              <c:idx val="0"/>
              <c:tx>
                <c:rich>
                  <a:bodyPr/>
                  <a:lstStyle/>
                  <a:p>
                    <a:r>
                      <a:rPr lang="en-US"/>
                      <a:t>1.50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891-4729-A696-33E02E0C5913}"/>
                </c:ext>
              </c:extLst>
            </c:dLbl>
            <c:spPr>
              <a:noFill/>
              <a:ln>
                <a:noFill/>
              </a:ln>
              <a:effectLst/>
            </c:sp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Sheet1!$A$2:$A$6</c:f>
              <c:numCache>
                <c:formatCode>0%</c:formatCode>
                <c:ptCount val="5"/>
                <c:pt idx="0">
                  <c:v>0.160000000000001</c:v>
                </c:pt>
                <c:pt idx="1">
                  <c:v>0.18000000000000024</c:v>
                </c:pt>
                <c:pt idx="2">
                  <c:v>0.2</c:v>
                </c:pt>
                <c:pt idx="3">
                  <c:v>0.22000000000000092</c:v>
                </c:pt>
                <c:pt idx="4">
                  <c:v>0.24000000000000021</c:v>
                </c:pt>
              </c:numCache>
            </c:numRef>
          </c:cat>
          <c:val>
            <c:numRef>
              <c:f>Sheet1!$B$2:$B$6</c:f>
              <c:numCache>
                <c:formatCode>General</c:formatCode>
                <c:ptCount val="5"/>
                <c:pt idx="0">
                  <c:v>1.5</c:v>
                </c:pt>
                <c:pt idx="1">
                  <c:v>1.46</c:v>
                </c:pt>
                <c:pt idx="2">
                  <c:v>1.44</c:v>
                </c:pt>
                <c:pt idx="3">
                  <c:v>1.44</c:v>
                </c:pt>
                <c:pt idx="4">
                  <c:v>1.3900000000000001</c:v>
                </c:pt>
              </c:numCache>
            </c:numRef>
          </c:val>
          <c:extLst xmlns:c16r2="http://schemas.microsoft.com/office/drawing/2015/06/chart">
            <c:ext xmlns:c16="http://schemas.microsoft.com/office/drawing/2014/chart" uri="{C3380CC4-5D6E-409C-BE32-E72D297353CC}">
              <c16:uniqueId val="{00000001-D891-4729-A696-33E02E0C5913}"/>
            </c:ext>
          </c:extLst>
        </c:ser>
        <c:dLbls>
          <c:showLegendKey val="0"/>
          <c:showVal val="1"/>
          <c:showCatName val="0"/>
          <c:showSerName val="0"/>
          <c:showPercent val="0"/>
          <c:showBubbleSize val="0"/>
        </c:dLbls>
        <c:gapWidth val="150"/>
        <c:axId val="216675072"/>
        <c:axId val="216682496"/>
      </c:barChart>
      <c:catAx>
        <c:axId val="216675072"/>
        <c:scaling>
          <c:orientation val="minMax"/>
        </c:scaling>
        <c:delete val="0"/>
        <c:axPos val="b"/>
        <c:title>
          <c:tx>
            <c:rich>
              <a:bodyPr/>
              <a:lstStyle/>
              <a:p>
                <a:pPr>
                  <a:defRPr/>
                </a:pPr>
                <a:r>
                  <a:rPr lang="id-ID"/>
                  <a:t>Konsentrasi Enzim Papain</a:t>
                </a:r>
                <a:endParaRPr lang="en-US"/>
              </a:p>
            </c:rich>
          </c:tx>
          <c:overlay val="0"/>
        </c:title>
        <c:numFmt formatCode="0%" sourceLinked="1"/>
        <c:majorTickMark val="none"/>
        <c:minorTickMark val="none"/>
        <c:tickLblPos val="nextTo"/>
        <c:crossAx val="216682496"/>
        <c:crosses val="autoZero"/>
        <c:auto val="1"/>
        <c:lblAlgn val="ctr"/>
        <c:lblOffset val="100"/>
        <c:noMultiLvlLbl val="0"/>
      </c:catAx>
      <c:valAx>
        <c:axId val="216682496"/>
        <c:scaling>
          <c:orientation val="minMax"/>
        </c:scaling>
        <c:delete val="0"/>
        <c:axPos val="l"/>
        <c:title>
          <c:tx>
            <c:rich>
              <a:bodyPr/>
              <a:lstStyle/>
              <a:p>
                <a:pPr>
                  <a:defRPr/>
                </a:pPr>
                <a:r>
                  <a:rPr lang="id-ID"/>
                  <a:t>Rendemen</a:t>
                </a:r>
                <a:r>
                  <a:rPr lang="en-US"/>
                  <a:t> (%)</a:t>
                </a:r>
              </a:p>
            </c:rich>
          </c:tx>
          <c:overlay val="0"/>
        </c:title>
        <c:numFmt formatCode="General" sourceLinked="1"/>
        <c:majorTickMark val="out"/>
        <c:minorTickMark val="none"/>
        <c:tickLblPos val="nextTo"/>
        <c:crossAx val="216675072"/>
        <c:crosses val="autoZero"/>
        <c:crossBetween val="between"/>
      </c:valAx>
      <c:spPr>
        <a:ln>
          <a:noFill/>
        </a:ln>
      </c:spPr>
    </c:plotArea>
    <c:plotVisOnly val="1"/>
    <c:dispBlanksAs val="gap"/>
    <c:showDLblsOverMax val="0"/>
  </c:chart>
  <c:spPr>
    <a:ln>
      <a:noFill/>
    </a:ln>
  </c:spPr>
  <c:txPr>
    <a:bodyPr/>
    <a:lstStyle/>
    <a:p>
      <a:pPr>
        <a:defRPr sz="1000">
          <a:latin typeface="Arial" panose="020B0604020202020204" pitchFamily="34" charset="0"/>
          <a:cs typeface="Arial" panose="020B0604020202020204" pitchFamily="34" charset="0"/>
        </a:defRPr>
      </a:pPr>
      <a:endParaRPr lang="id-ID"/>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plotArea>
      <c:layout>
        <c:manualLayout>
          <c:layoutTarget val="inner"/>
          <c:xMode val="edge"/>
          <c:yMode val="edge"/>
          <c:x val="0.16255445561266257"/>
          <c:y val="3.9307695233747955E-2"/>
          <c:w val="0.79724671072064546"/>
          <c:h val="0.73425234889117119"/>
        </c:manualLayout>
      </c:layout>
      <c:barChart>
        <c:barDir val="col"/>
        <c:grouping val="clustered"/>
        <c:varyColors val="0"/>
        <c:ser>
          <c:idx val="0"/>
          <c:order val="0"/>
          <c:tx>
            <c:strRef>
              <c:f>Sheet1!$B$1</c:f>
              <c:strCache>
                <c:ptCount val="1"/>
                <c:pt idx="0">
                  <c:v>Kadar Air</c:v>
                </c:pt>
              </c:strCache>
            </c:strRef>
          </c:tx>
          <c:invertIfNegative val="0"/>
          <c:dLbls>
            <c:dLbl>
              <c:idx val="2"/>
              <c:tx>
                <c:rich>
                  <a:bodyPr/>
                  <a:lstStyle/>
                  <a:p>
                    <a:r>
                      <a:rPr lang="en-US">
                        <a:latin typeface="Times New Roman" panose="02020603050405020304" pitchFamily="18" charset="0"/>
                        <a:cs typeface="Times New Roman" panose="02020603050405020304" pitchFamily="18" charset="0"/>
                      </a:rPr>
                      <a:t>10,16</a:t>
                    </a:r>
                    <a:endParaRPr lang="en-US"/>
                  </a:p>
                </c:rich>
              </c:tx>
              <c:dLblPos val="outEnd"/>
              <c:showLegendKey val="0"/>
              <c:showVal val="0"/>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1EC-4D9F-8910-8FB29C838D71}"/>
                </c:ext>
              </c:extLst>
            </c:dLbl>
            <c:spPr>
              <a:noFill/>
              <a:ln>
                <a:noFill/>
              </a:ln>
              <a:effectLst/>
            </c:spPr>
            <c:txPr>
              <a:bodyPr/>
              <a:lstStyle/>
              <a:p>
                <a:pPr>
                  <a:defRPr>
                    <a:latin typeface="Arial" panose="020B0604020202020204" pitchFamily="34" charset="0"/>
                    <a:cs typeface="Arial" panose="020B0604020202020204" pitchFamily="34"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Sheet1!$A$2:$A$6</c:f>
              <c:numCache>
                <c:formatCode>0%</c:formatCode>
                <c:ptCount val="5"/>
                <c:pt idx="0">
                  <c:v>0.16</c:v>
                </c:pt>
                <c:pt idx="1">
                  <c:v>0.18000000000000024</c:v>
                </c:pt>
                <c:pt idx="2">
                  <c:v>0.2</c:v>
                </c:pt>
                <c:pt idx="3">
                  <c:v>0.22</c:v>
                </c:pt>
                <c:pt idx="4">
                  <c:v>0.24000000000000021</c:v>
                </c:pt>
              </c:numCache>
            </c:numRef>
          </c:cat>
          <c:val>
            <c:numRef>
              <c:f>Sheet1!$B$2:$B$6</c:f>
              <c:numCache>
                <c:formatCode>General</c:formatCode>
                <c:ptCount val="5"/>
                <c:pt idx="0">
                  <c:v>9.39</c:v>
                </c:pt>
                <c:pt idx="1">
                  <c:v>9.99</c:v>
                </c:pt>
                <c:pt idx="2">
                  <c:v>10.16</c:v>
                </c:pt>
                <c:pt idx="3">
                  <c:v>12.28</c:v>
                </c:pt>
                <c:pt idx="4">
                  <c:v>16.079999999999988</c:v>
                </c:pt>
              </c:numCache>
            </c:numRef>
          </c:val>
          <c:extLst xmlns:c16r2="http://schemas.microsoft.com/office/drawing/2015/06/chart">
            <c:ext xmlns:c16="http://schemas.microsoft.com/office/drawing/2014/chart" uri="{C3380CC4-5D6E-409C-BE32-E72D297353CC}">
              <c16:uniqueId val="{00000001-91EC-4D9F-8910-8FB29C838D71}"/>
            </c:ext>
          </c:extLst>
        </c:ser>
        <c:dLbls>
          <c:showLegendKey val="0"/>
          <c:showVal val="1"/>
          <c:showCatName val="0"/>
          <c:showSerName val="0"/>
          <c:showPercent val="0"/>
          <c:showBubbleSize val="0"/>
        </c:dLbls>
        <c:gapWidth val="150"/>
        <c:axId val="80543104"/>
        <c:axId val="216705664"/>
      </c:barChart>
      <c:catAx>
        <c:axId val="80543104"/>
        <c:scaling>
          <c:orientation val="minMax"/>
        </c:scaling>
        <c:delete val="0"/>
        <c:axPos val="b"/>
        <c:title>
          <c:tx>
            <c:rich>
              <a:bodyPr/>
              <a:lstStyle/>
              <a:p>
                <a:pPr>
                  <a:defRPr sz="1000">
                    <a:latin typeface="Arial" panose="020B0604020202020204" pitchFamily="34" charset="0"/>
                    <a:cs typeface="Arial" panose="020B0604020202020204" pitchFamily="34" charset="0"/>
                  </a:defRPr>
                </a:pPr>
                <a:r>
                  <a:rPr lang="id-ID" sz="1000">
                    <a:latin typeface="Arial" panose="020B0604020202020204" pitchFamily="34" charset="0"/>
                    <a:cs typeface="Arial" panose="020B0604020202020204" pitchFamily="34" charset="0"/>
                  </a:rPr>
                  <a:t>Konsentrasi Enzim Papain</a:t>
                </a:r>
                <a:endParaRPr lang="en-US" sz="1000">
                  <a:latin typeface="Arial" panose="020B0604020202020204" pitchFamily="34" charset="0"/>
                  <a:cs typeface="Arial" panose="020B0604020202020204" pitchFamily="34" charset="0"/>
                </a:endParaRPr>
              </a:p>
            </c:rich>
          </c:tx>
          <c:overlay val="0"/>
        </c:title>
        <c:numFmt formatCode="0%" sourceLinked="1"/>
        <c:majorTickMark val="none"/>
        <c:minorTickMark val="none"/>
        <c:tickLblPos val="nextTo"/>
        <c:txPr>
          <a:bodyPr/>
          <a:lstStyle/>
          <a:p>
            <a:pPr>
              <a:defRPr>
                <a:latin typeface="Arial" panose="020B0604020202020204" pitchFamily="34" charset="0"/>
                <a:cs typeface="Arial" panose="020B0604020202020204" pitchFamily="34" charset="0"/>
              </a:defRPr>
            </a:pPr>
            <a:endParaRPr lang="id-ID"/>
          </a:p>
        </c:txPr>
        <c:crossAx val="216705664"/>
        <c:crosses val="autoZero"/>
        <c:auto val="1"/>
        <c:lblAlgn val="ctr"/>
        <c:lblOffset val="100"/>
        <c:noMultiLvlLbl val="0"/>
      </c:catAx>
      <c:valAx>
        <c:axId val="216705664"/>
        <c:scaling>
          <c:orientation val="minMax"/>
        </c:scaling>
        <c:delete val="0"/>
        <c:axPos val="l"/>
        <c:title>
          <c:tx>
            <c:rich>
              <a:bodyPr/>
              <a:lstStyle/>
              <a:p>
                <a:pPr>
                  <a:defRPr sz="1000">
                    <a:latin typeface="Arial" panose="020B0604020202020204" pitchFamily="34" charset="0"/>
                    <a:cs typeface="Arial" panose="020B0604020202020204" pitchFamily="34" charset="0"/>
                  </a:defRPr>
                </a:pPr>
                <a:r>
                  <a:rPr lang="en-US" sz="1000" b="1" i="1" u="none" strike="noStrike" baseline="0">
                    <a:effectLst/>
                    <a:latin typeface="Arial" panose="020B0604020202020204" pitchFamily="34" charset="0"/>
                    <a:cs typeface="Arial" panose="020B0604020202020204" pitchFamily="34" charset="0"/>
                  </a:rPr>
                  <a:t>Loss on Drying </a:t>
                </a:r>
                <a:endParaRPr lang="en-US" sz="1000">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id-ID"/>
          </a:p>
        </c:txPr>
        <c:crossAx val="8054310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1"/>
    <c:plotArea>
      <c:layout>
        <c:manualLayout>
          <c:layoutTarget val="inner"/>
          <c:xMode val="edge"/>
          <c:yMode val="edge"/>
          <c:x val="0.16044783464566928"/>
          <c:y val="6.8857589984350542E-2"/>
          <c:w val="0.79371883202099736"/>
          <c:h val="0.71821571599324729"/>
        </c:manualLayout>
      </c:layout>
      <c:barChart>
        <c:barDir val="col"/>
        <c:grouping val="clustered"/>
        <c:varyColors val="0"/>
        <c:ser>
          <c:idx val="0"/>
          <c:order val="0"/>
          <c:tx>
            <c:strRef>
              <c:f>Sheet1!$B$1</c:f>
              <c:strCache>
                <c:ptCount val="1"/>
                <c:pt idx="0">
                  <c:v>Kadar Abu</c:v>
                </c:pt>
              </c:strCache>
            </c:strRef>
          </c:tx>
          <c:invertIfNegative val="0"/>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Sheet1!$A$2:$A$6</c:f>
              <c:numCache>
                <c:formatCode>0%</c:formatCode>
                <c:ptCount val="5"/>
                <c:pt idx="0">
                  <c:v>0.16</c:v>
                </c:pt>
                <c:pt idx="1">
                  <c:v>0.18000000000000024</c:v>
                </c:pt>
                <c:pt idx="2">
                  <c:v>0.2</c:v>
                </c:pt>
                <c:pt idx="3">
                  <c:v>0.22</c:v>
                </c:pt>
                <c:pt idx="4">
                  <c:v>0.24000000000000021</c:v>
                </c:pt>
              </c:numCache>
            </c:numRef>
          </c:cat>
          <c:val>
            <c:numRef>
              <c:f>Sheet1!$B$2:$B$6</c:f>
              <c:numCache>
                <c:formatCode>General</c:formatCode>
                <c:ptCount val="5"/>
                <c:pt idx="0">
                  <c:v>21.77</c:v>
                </c:pt>
                <c:pt idx="1">
                  <c:v>22.25</c:v>
                </c:pt>
                <c:pt idx="2">
                  <c:v>23.04</c:v>
                </c:pt>
                <c:pt idx="3">
                  <c:v>25.07</c:v>
                </c:pt>
                <c:pt idx="4">
                  <c:v>25.68</c:v>
                </c:pt>
              </c:numCache>
            </c:numRef>
          </c:val>
          <c:extLst xmlns:c16r2="http://schemas.microsoft.com/office/drawing/2015/06/chart">
            <c:ext xmlns:c16="http://schemas.microsoft.com/office/drawing/2014/chart" uri="{C3380CC4-5D6E-409C-BE32-E72D297353CC}">
              <c16:uniqueId val="{00000000-9C61-47D9-8304-E952091672D8}"/>
            </c:ext>
          </c:extLst>
        </c:ser>
        <c:dLbls>
          <c:showLegendKey val="0"/>
          <c:showVal val="1"/>
          <c:showCatName val="0"/>
          <c:showSerName val="0"/>
          <c:showPercent val="0"/>
          <c:showBubbleSize val="0"/>
        </c:dLbls>
        <c:gapWidth val="150"/>
        <c:axId val="216721280"/>
        <c:axId val="247895168"/>
      </c:barChart>
      <c:catAx>
        <c:axId val="216721280"/>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id-ID">
                    <a:latin typeface="Arial" panose="020B0604020202020204" pitchFamily="34" charset="0"/>
                    <a:cs typeface="Arial" panose="020B0604020202020204" pitchFamily="34" charset="0"/>
                  </a:rPr>
                  <a:t>Konsentrasi Enzim</a:t>
                </a:r>
                <a:r>
                  <a:rPr lang="id-ID" baseline="0">
                    <a:latin typeface="Arial" panose="020B0604020202020204" pitchFamily="34" charset="0"/>
                    <a:cs typeface="Arial" panose="020B0604020202020204" pitchFamily="34" charset="0"/>
                  </a:rPr>
                  <a:t> Papain</a:t>
                </a:r>
                <a:endParaRPr lang="en-US">
                  <a:latin typeface="Arial" panose="020B0604020202020204" pitchFamily="34" charset="0"/>
                  <a:cs typeface="Arial" panose="020B0604020202020204" pitchFamily="34" charset="0"/>
                </a:endParaRPr>
              </a:p>
            </c:rich>
          </c:tx>
          <c:overlay val="0"/>
        </c:title>
        <c:numFmt formatCode="0%" sourceLinked="1"/>
        <c:majorTickMark val="none"/>
        <c:minorTickMark val="none"/>
        <c:tickLblPos val="nextTo"/>
        <c:txPr>
          <a:bodyPr/>
          <a:lstStyle/>
          <a:p>
            <a:pPr>
              <a:defRPr>
                <a:latin typeface="Arial" panose="020B0604020202020204" pitchFamily="34" charset="0"/>
                <a:cs typeface="Arial" panose="020B0604020202020204" pitchFamily="34" charset="0"/>
              </a:defRPr>
            </a:pPr>
            <a:endParaRPr lang="id-ID"/>
          </a:p>
        </c:txPr>
        <c:crossAx val="247895168"/>
        <c:crosses val="autoZero"/>
        <c:auto val="1"/>
        <c:lblAlgn val="ctr"/>
        <c:lblOffset val="100"/>
        <c:noMultiLvlLbl val="0"/>
      </c:catAx>
      <c:valAx>
        <c:axId val="247895168"/>
        <c:scaling>
          <c:orientation val="minMax"/>
        </c:scaling>
        <c:delete val="0"/>
        <c:axPos val="l"/>
        <c:title>
          <c:tx>
            <c:rich>
              <a:bodyPr/>
              <a:lstStyle/>
              <a:p>
                <a:pPr>
                  <a:defRPr>
                    <a:latin typeface="Arial" panose="020B0604020202020204" pitchFamily="34" charset="0"/>
                    <a:cs typeface="Arial" panose="020B0604020202020204" pitchFamily="34" charset="0"/>
                  </a:defRPr>
                </a:pPr>
                <a:r>
                  <a:rPr lang="id-ID" sz="1000" b="1" i="1" u="none" strike="noStrike" baseline="0">
                    <a:effectLst/>
                    <a:latin typeface="Arial" panose="020B0604020202020204" pitchFamily="34" charset="0"/>
                    <a:cs typeface="Arial" panose="020B0604020202020204" pitchFamily="34" charset="0"/>
                  </a:rPr>
                  <a:t>Loss on Ignition </a:t>
                </a:r>
                <a:endParaRPr lang="en-US">
                  <a:latin typeface="Arial" panose="020B0604020202020204" pitchFamily="34" charset="0"/>
                  <a:cs typeface="Arial" panose="020B0604020202020204" pitchFamily="34" charset="0"/>
                </a:endParaRPr>
              </a:p>
            </c:rich>
          </c:tx>
          <c:overlay val="0"/>
        </c:title>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id-ID"/>
          </a:p>
        </c:txPr>
        <c:crossAx val="216721280"/>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0.15478924947465678"/>
          <c:y val="8.5512550367823723E-2"/>
          <c:w val="0.79016492097366331"/>
          <c:h val="0.70515298263773363"/>
        </c:manualLayout>
      </c:layout>
      <c:barChart>
        <c:barDir val="col"/>
        <c:grouping val="clustered"/>
        <c:varyColors val="0"/>
        <c:ser>
          <c:idx val="0"/>
          <c:order val="0"/>
          <c:tx>
            <c:strRef>
              <c:f>Sheet1!$B$1</c:f>
              <c:strCache>
                <c:ptCount val="1"/>
                <c:pt idx="0">
                  <c:v>Rendemen</c:v>
                </c:pt>
              </c:strCache>
            </c:strRef>
          </c:tx>
          <c:invertIfNegative val="0"/>
          <c:dLbls>
            <c:dLbl>
              <c:idx val="0"/>
              <c:tx>
                <c:rich>
                  <a:bodyPr/>
                  <a:lstStyle/>
                  <a:p>
                    <a:r>
                      <a:rPr lang="en-US"/>
                      <a:t>22.24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402-4C8C-83A6-0A2FFFB76265}"/>
                </c:ext>
              </c:extLst>
            </c:dLbl>
            <c:dLbl>
              <c:idx val="4"/>
              <c:tx>
                <c:rich>
                  <a:bodyPr/>
                  <a:lstStyle/>
                  <a:p>
                    <a:r>
                      <a:rPr lang="en-US"/>
                      <a:t>31.10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402-4C8C-83A6-0A2FFFB76265}"/>
                </c:ext>
              </c:extLst>
            </c:dLbl>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Sheet1!$A$2:$A$6</c:f>
              <c:numCache>
                <c:formatCode>0%</c:formatCode>
                <c:ptCount val="5"/>
                <c:pt idx="0">
                  <c:v>0.16</c:v>
                </c:pt>
                <c:pt idx="1">
                  <c:v>0.18000000000000024</c:v>
                </c:pt>
                <c:pt idx="2">
                  <c:v>0.2</c:v>
                </c:pt>
                <c:pt idx="3">
                  <c:v>0.22</c:v>
                </c:pt>
                <c:pt idx="4">
                  <c:v>0.24000000000000021</c:v>
                </c:pt>
              </c:numCache>
            </c:numRef>
          </c:cat>
          <c:val>
            <c:numRef>
              <c:f>Sheet1!$B$2:$B$6</c:f>
              <c:numCache>
                <c:formatCode>General</c:formatCode>
                <c:ptCount val="5"/>
                <c:pt idx="0">
                  <c:v>22.24</c:v>
                </c:pt>
                <c:pt idx="1">
                  <c:v>19.29</c:v>
                </c:pt>
                <c:pt idx="2">
                  <c:v>32.050000000000004</c:v>
                </c:pt>
                <c:pt idx="3">
                  <c:v>32.370000000000005</c:v>
                </c:pt>
                <c:pt idx="4">
                  <c:v>31.1</c:v>
                </c:pt>
              </c:numCache>
            </c:numRef>
          </c:val>
          <c:extLst xmlns:c16r2="http://schemas.microsoft.com/office/drawing/2015/06/chart">
            <c:ext xmlns:c16="http://schemas.microsoft.com/office/drawing/2014/chart" uri="{C3380CC4-5D6E-409C-BE32-E72D297353CC}">
              <c16:uniqueId val="{00000002-2402-4C8C-83A6-0A2FFFB76265}"/>
            </c:ext>
          </c:extLst>
        </c:ser>
        <c:dLbls>
          <c:showLegendKey val="0"/>
          <c:showVal val="1"/>
          <c:showCatName val="0"/>
          <c:showSerName val="0"/>
          <c:showPercent val="0"/>
          <c:showBubbleSize val="0"/>
        </c:dLbls>
        <c:gapWidth val="150"/>
        <c:axId val="247915264"/>
        <c:axId val="247918592"/>
      </c:barChart>
      <c:catAx>
        <c:axId val="247915264"/>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Konsentrasi Enzim Papain</a:t>
                </a:r>
              </a:p>
            </c:rich>
          </c:tx>
          <c:overlay val="0"/>
        </c:title>
        <c:numFmt formatCode="0%" sourceLinked="1"/>
        <c:majorTickMark val="none"/>
        <c:minorTickMark val="none"/>
        <c:tickLblPos val="nextTo"/>
        <c:txPr>
          <a:bodyPr/>
          <a:lstStyle/>
          <a:p>
            <a:pPr>
              <a:defRPr>
                <a:latin typeface="Arial" panose="020B0604020202020204" pitchFamily="34" charset="0"/>
                <a:cs typeface="Arial" panose="020B0604020202020204" pitchFamily="34" charset="0"/>
              </a:defRPr>
            </a:pPr>
            <a:endParaRPr lang="id-ID"/>
          </a:p>
        </c:txPr>
        <c:crossAx val="247918592"/>
        <c:crosses val="autoZero"/>
        <c:auto val="1"/>
        <c:lblAlgn val="ctr"/>
        <c:lblOffset val="100"/>
        <c:noMultiLvlLbl val="0"/>
      </c:catAx>
      <c:valAx>
        <c:axId val="247918592"/>
        <c:scaling>
          <c:orientation val="minMax"/>
        </c:scaling>
        <c:delete val="0"/>
        <c:axPos val="l"/>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Protein  (%)</a:t>
                </a:r>
              </a:p>
            </c:rich>
          </c:tx>
          <c:overlay val="0"/>
        </c:title>
        <c:numFmt formatCode="General" sourceLinked="1"/>
        <c:majorTickMark val="out"/>
        <c:minorTickMark val="none"/>
        <c:tickLblPos val="nextTo"/>
        <c:txPr>
          <a:bodyPr/>
          <a:lstStyle/>
          <a:p>
            <a:pPr>
              <a:defRPr>
                <a:latin typeface="Arial" panose="020B0604020202020204" pitchFamily="34" charset="0"/>
                <a:cs typeface="Arial" panose="020B0604020202020204" pitchFamily="34" charset="0"/>
              </a:defRPr>
            </a:pPr>
            <a:endParaRPr lang="id-ID"/>
          </a:p>
        </c:txPr>
        <c:crossAx val="247915264"/>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32"/>
    </mc:Choice>
    <mc:Fallback>
      <c:style val="32"/>
    </mc:Fallback>
  </mc:AlternateContent>
  <c:chart>
    <c:autoTitleDeleted val="1"/>
    <c:plotArea>
      <c:layout>
        <c:manualLayout>
          <c:layoutTarget val="inner"/>
          <c:xMode val="edge"/>
          <c:yMode val="edge"/>
          <c:x val="0.14740517248428059"/>
          <c:y val="7.1131287160533491E-2"/>
          <c:w val="0.80033000547828714"/>
          <c:h val="0.70556751834592102"/>
        </c:manualLayout>
      </c:layout>
      <c:barChart>
        <c:barDir val="col"/>
        <c:grouping val="clustered"/>
        <c:varyColors val="0"/>
        <c:ser>
          <c:idx val="0"/>
          <c:order val="0"/>
          <c:tx>
            <c:strRef>
              <c:f>Sheet1!$B$1</c:f>
              <c:strCache>
                <c:ptCount val="1"/>
                <c:pt idx="0">
                  <c:v>pH (Derajat Keasaman)</c:v>
                </c:pt>
              </c:strCache>
            </c:strRef>
          </c:tx>
          <c:invertIfNegative val="0"/>
          <c:dLbls>
            <c:dLbl>
              <c:idx val="1"/>
              <c:tx>
                <c:rich>
                  <a:bodyPr/>
                  <a:lstStyle/>
                  <a:p>
                    <a:r>
                      <a:rPr lang="en-US"/>
                      <a:t>8.30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B61-4A41-80F8-058B85313C07}"/>
                </c:ext>
              </c:extLst>
            </c:dLbl>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id-ID"/>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Sheet1!$A$2:$A$6</c:f>
              <c:numCache>
                <c:formatCode>0%</c:formatCode>
                <c:ptCount val="5"/>
                <c:pt idx="0">
                  <c:v>0.16000000000000003</c:v>
                </c:pt>
                <c:pt idx="1">
                  <c:v>0.18000000000000024</c:v>
                </c:pt>
                <c:pt idx="2">
                  <c:v>0.2</c:v>
                </c:pt>
                <c:pt idx="3">
                  <c:v>0.22000000000000003</c:v>
                </c:pt>
                <c:pt idx="4">
                  <c:v>0.24000000000000021</c:v>
                </c:pt>
              </c:numCache>
            </c:numRef>
          </c:cat>
          <c:val>
            <c:numRef>
              <c:f>Sheet1!$B$2:$B$6</c:f>
              <c:numCache>
                <c:formatCode>General</c:formatCode>
                <c:ptCount val="5"/>
                <c:pt idx="0">
                  <c:v>7.59</c:v>
                </c:pt>
                <c:pt idx="1">
                  <c:v>8.3000000000000007</c:v>
                </c:pt>
                <c:pt idx="2">
                  <c:v>8.3600000000000048</c:v>
                </c:pt>
                <c:pt idx="3">
                  <c:v>8.7800000000000011</c:v>
                </c:pt>
                <c:pt idx="4">
                  <c:v>9.1300000000000008</c:v>
                </c:pt>
              </c:numCache>
            </c:numRef>
          </c:val>
          <c:extLst xmlns:c16r2="http://schemas.microsoft.com/office/drawing/2015/06/chart">
            <c:ext xmlns:c16="http://schemas.microsoft.com/office/drawing/2014/chart" uri="{C3380CC4-5D6E-409C-BE32-E72D297353CC}">
              <c16:uniqueId val="{00000001-7B61-4A41-80F8-058B85313C07}"/>
            </c:ext>
          </c:extLst>
        </c:ser>
        <c:dLbls>
          <c:showLegendKey val="0"/>
          <c:showVal val="1"/>
          <c:showCatName val="0"/>
          <c:showSerName val="0"/>
          <c:showPercent val="0"/>
          <c:showBubbleSize val="0"/>
        </c:dLbls>
        <c:gapWidth val="150"/>
        <c:axId val="217336832"/>
        <c:axId val="217344256"/>
      </c:barChart>
      <c:catAx>
        <c:axId val="217336832"/>
        <c:scaling>
          <c:orientation val="minMax"/>
        </c:scaling>
        <c:delete val="0"/>
        <c:axPos val="b"/>
        <c:title>
          <c:tx>
            <c:rich>
              <a:bodyPr/>
              <a:lstStyle/>
              <a:p>
                <a:pPr>
                  <a:defRPr>
                    <a:latin typeface="Arial" panose="020B0604020202020204" pitchFamily="34" charset="0"/>
                    <a:cs typeface="Arial" panose="020B0604020202020204" pitchFamily="34" charset="0"/>
                  </a:defRPr>
                </a:pPr>
                <a:r>
                  <a:rPr lang="id-ID">
                    <a:latin typeface="Arial" panose="020B0604020202020204" pitchFamily="34" charset="0"/>
                    <a:cs typeface="Arial" panose="020B0604020202020204" pitchFamily="34" charset="0"/>
                  </a:rPr>
                  <a:t>Konsentrasi Enzim Papain</a:t>
                </a:r>
                <a:endParaRPr lang="en-US">
                  <a:latin typeface="Arial" panose="020B0604020202020204" pitchFamily="34" charset="0"/>
                  <a:cs typeface="Arial" panose="020B0604020202020204" pitchFamily="34" charset="0"/>
                </a:endParaRPr>
              </a:p>
            </c:rich>
          </c:tx>
          <c:overlay val="0"/>
        </c:title>
        <c:numFmt formatCode="0%" sourceLinked="1"/>
        <c:majorTickMark val="none"/>
        <c:minorTickMark val="none"/>
        <c:tickLblPos val="nextTo"/>
        <c:txPr>
          <a:bodyPr/>
          <a:lstStyle/>
          <a:p>
            <a:pPr>
              <a:defRPr>
                <a:latin typeface="Arial" panose="020B0604020202020204" pitchFamily="34" charset="0"/>
                <a:cs typeface="Arial" panose="020B0604020202020204" pitchFamily="34" charset="0"/>
              </a:defRPr>
            </a:pPr>
            <a:endParaRPr lang="id-ID"/>
          </a:p>
        </c:txPr>
        <c:crossAx val="217344256"/>
        <c:crosses val="autoZero"/>
        <c:auto val="1"/>
        <c:lblAlgn val="ctr"/>
        <c:lblOffset val="100"/>
        <c:noMultiLvlLbl val="0"/>
      </c:catAx>
      <c:valAx>
        <c:axId val="217344256"/>
        <c:scaling>
          <c:orientation val="minMax"/>
        </c:scaling>
        <c:delete val="0"/>
        <c:axPos val="l"/>
        <c:title>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Nilai pH</a:t>
                </a:r>
              </a:p>
            </c:rich>
          </c:tx>
          <c:overlay val="0"/>
        </c:title>
        <c:numFmt formatCode="General" sourceLinked="1"/>
        <c:majorTickMark val="out"/>
        <c:minorTickMark val="none"/>
        <c:tickLblPos val="nextTo"/>
        <c:crossAx val="217336832"/>
        <c:crosses val="autoZero"/>
        <c:crossBetween val="between"/>
      </c:valAx>
    </c:plotArea>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A6C3B-96F3-45E0-9FBD-6CA288972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2708</Words>
  <Characters>15440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Ecco</dc:creator>
  <cp:lastModifiedBy>WULANDARI</cp:lastModifiedBy>
  <cp:revision>2</cp:revision>
  <cp:lastPrinted>2015-09-21T04:54:00Z</cp:lastPrinted>
  <dcterms:created xsi:type="dcterms:W3CDTF">2018-11-22T06:13:00Z</dcterms:created>
  <dcterms:modified xsi:type="dcterms:W3CDTF">2018-11-22T06:13:00Z</dcterms:modified>
</cp:coreProperties>
</file>